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DEB" w:rsidRPr="00180B9E" w:rsidRDefault="00765DEB" w:rsidP="00765DEB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180B9E">
        <w:rPr>
          <w:rFonts w:ascii="Times New Roman" w:hAnsi="Times New Roman" w:cs="Times New Roman"/>
          <w:sz w:val="20"/>
          <w:szCs w:val="20"/>
        </w:rPr>
        <w:t>П</w:t>
      </w:r>
      <w:r w:rsidR="0036196B" w:rsidRPr="00180B9E">
        <w:rPr>
          <w:rFonts w:ascii="Times New Roman" w:hAnsi="Times New Roman" w:cs="Times New Roman"/>
          <w:sz w:val="20"/>
          <w:szCs w:val="20"/>
        </w:rPr>
        <w:t>риложение</w:t>
      </w:r>
      <w:r w:rsidRPr="00180B9E">
        <w:rPr>
          <w:rFonts w:ascii="Times New Roman" w:hAnsi="Times New Roman" w:cs="Times New Roman"/>
          <w:sz w:val="20"/>
          <w:szCs w:val="20"/>
        </w:rPr>
        <w:t xml:space="preserve"> 1</w:t>
      </w:r>
      <w:r w:rsidR="00180B9E" w:rsidRPr="00180B9E">
        <w:rPr>
          <w:rFonts w:ascii="Times New Roman" w:hAnsi="Times New Roman" w:cs="Times New Roman"/>
          <w:sz w:val="20"/>
          <w:szCs w:val="20"/>
        </w:rPr>
        <w:t>0</w:t>
      </w:r>
      <w:r w:rsidR="003004E7" w:rsidRPr="00180B9E">
        <w:rPr>
          <w:rFonts w:ascii="Times New Roman" w:hAnsi="Times New Roman" w:cs="Times New Roman"/>
          <w:sz w:val="20"/>
          <w:szCs w:val="20"/>
        </w:rPr>
        <w:t>.</w:t>
      </w:r>
      <w:r w:rsidRPr="00180B9E">
        <w:rPr>
          <w:rFonts w:ascii="Times New Roman" w:hAnsi="Times New Roman" w:cs="Times New Roman"/>
          <w:sz w:val="20"/>
          <w:szCs w:val="20"/>
        </w:rPr>
        <w:t>2</w:t>
      </w:r>
      <w:r w:rsidR="00EC01D4" w:rsidRPr="00180B9E">
        <w:rPr>
          <w:rFonts w:ascii="Times New Roman" w:hAnsi="Times New Roman" w:cs="Times New Roman"/>
          <w:sz w:val="20"/>
          <w:szCs w:val="20"/>
        </w:rPr>
        <w:t>.</w:t>
      </w:r>
      <w:r w:rsidRPr="00180B9E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</w:p>
    <w:p w:rsidR="005D0AB1" w:rsidRPr="00F530F7" w:rsidRDefault="005D0AB1" w:rsidP="0036196B">
      <w:pPr>
        <w:jc w:val="center"/>
        <w:rPr>
          <w:rFonts w:ascii="Times New Roman" w:hAnsi="Times New Roman" w:cs="Times New Roman"/>
          <w:b/>
          <w:bCs/>
        </w:rPr>
      </w:pPr>
      <w:bookmarkStart w:id="0" w:name="_GoBack"/>
      <w:r w:rsidRPr="00F530F7">
        <w:rPr>
          <w:rFonts w:ascii="Times New Roman" w:hAnsi="Times New Roman" w:cs="Times New Roman"/>
          <w:b/>
          <w:bCs/>
        </w:rPr>
        <w:t>Перечень документов, необходимых для открытия счета индивидуального предпринимателя</w:t>
      </w:r>
    </w:p>
    <w:p w:rsidR="005D0AB1" w:rsidRPr="007B01A9" w:rsidRDefault="005D0AB1" w:rsidP="007B01A9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</w:p>
    <w:bookmarkEnd w:id="0"/>
    <w:p w:rsidR="005D0AB1" w:rsidRPr="007B01A9" w:rsidRDefault="005D0AB1" w:rsidP="007B01A9">
      <w:pPr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7B01A9">
        <w:rPr>
          <w:rFonts w:ascii="Times New Roman" w:hAnsi="Times New Roman" w:cs="Times New Roman"/>
          <w:sz w:val="20"/>
          <w:szCs w:val="20"/>
        </w:rPr>
        <w:t>Документ, удостоверяющий личность.</w:t>
      </w:r>
    </w:p>
    <w:p w:rsidR="005D0AB1" w:rsidRPr="007B01A9" w:rsidRDefault="005D0AB1" w:rsidP="007B01A9">
      <w:pPr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7B01A9">
        <w:rPr>
          <w:rFonts w:ascii="Times New Roman" w:hAnsi="Times New Roman" w:cs="Times New Roman"/>
          <w:sz w:val="20"/>
          <w:szCs w:val="20"/>
        </w:rPr>
        <w:t xml:space="preserve">Свидетельство о государственной регистрации физического лица в качестве индивидуального </w:t>
      </w:r>
      <w:r w:rsidR="001355D7" w:rsidRPr="007B01A9">
        <w:rPr>
          <w:rFonts w:ascii="Times New Roman" w:hAnsi="Times New Roman" w:cs="Times New Roman"/>
          <w:sz w:val="20"/>
          <w:szCs w:val="20"/>
        </w:rPr>
        <w:t xml:space="preserve">предпринимателя по ф. № Р61001, </w:t>
      </w:r>
      <w:r w:rsidRPr="007B01A9">
        <w:rPr>
          <w:rFonts w:ascii="Times New Roman" w:hAnsi="Times New Roman" w:cs="Times New Roman"/>
          <w:sz w:val="20"/>
          <w:szCs w:val="20"/>
        </w:rPr>
        <w:t>Свидетельство о внесении в Единый государственный реестр индивидуальных предпринимателей записи об индивидуальном предпринимателе, зарегистрированном до 01.01.2004 по ф. № Р67001 (подлинник, либо нотариально удостоверенная копия).</w:t>
      </w:r>
    </w:p>
    <w:p w:rsidR="001355D7" w:rsidRPr="007B01A9" w:rsidRDefault="005D0AB1" w:rsidP="007B01A9">
      <w:pPr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7B01A9">
        <w:rPr>
          <w:rFonts w:ascii="Times New Roman" w:hAnsi="Times New Roman" w:cs="Times New Roman"/>
          <w:sz w:val="20"/>
          <w:szCs w:val="20"/>
        </w:rPr>
        <w:t>Свидетельство о постановке на учет в налоговом органе</w:t>
      </w:r>
      <w:r w:rsidR="001355D7" w:rsidRPr="007B01A9">
        <w:rPr>
          <w:rFonts w:ascii="Times New Roman" w:hAnsi="Times New Roman" w:cs="Times New Roman"/>
          <w:sz w:val="20"/>
          <w:szCs w:val="20"/>
        </w:rPr>
        <w:t xml:space="preserve"> (свидетельство ИНН);</w:t>
      </w:r>
    </w:p>
    <w:p w:rsidR="001355D7" w:rsidRPr="007B01A9" w:rsidRDefault="001355D7" w:rsidP="007B01A9">
      <w:pPr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7B01A9">
        <w:rPr>
          <w:rFonts w:ascii="Times New Roman" w:hAnsi="Times New Roman" w:cs="Times New Roman"/>
          <w:sz w:val="20"/>
          <w:szCs w:val="20"/>
        </w:rPr>
        <w:t>Выписка из ЕГРИП. Выписка должна содержать информацию о видах деятельности, осуществляемой ИП, дата выдачи выписки налоговым органом не должна превышать 30 дневного срока на дату открытия счета.</w:t>
      </w:r>
    </w:p>
    <w:p w:rsidR="005D0AB1" w:rsidRPr="007B01A9" w:rsidRDefault="005D0AB1" w:rsidP="007B01A9">
      <w:pPr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7B01A9">
        <w:rPr>
          <w:rFonts w:ascii="Times New Roman" w:hAnsi="Times New Roman" w:cs="Times New Roman"/>
          <w:sz w:val="20"/>
          <w:szCs w:val="20"/>
        </w:rPr>
        <w:t>Лицензии (разрешения) на право осуществления деятельности, подлежащей лицензированию (копии, заверенные нотариально, должностным лицом Банка, или иным уполномоченным</w:t>
      </w:r>
      <w:r w:rsidRPr="007B01A9">
        <w:rPr>
          <w:rFonts w:ascii="Times New Roman" w:hAnsi="Times New Roman" w:cs="Times New Roman"/>
          <w:i/>
          <w:iCs/>
          <w:sz w:val="20"/>
          <w:szCs w:val="20"/>
        </w:rPr>
        <w:t xml:space="preserve"> Банком </w:t>
      </w:r>
      <w:r w:rsidRPr="007B01A9">
        <w:rPr>
          <w:rFonts w:ascii="Times New Roman" w:hAnsi="Times New Roman" w:cs="Times New Roman"/>
          <w:sz w:val="20"/>
          <w:szCs w:val="20"/>
        </w:rPr>
        <w:t>лицом, являющимся работником</w:t>
      </w:r>
      <w:r w:rsidRPr="007B01A9">
        <w:rPr>
          <w:rFonts w:ascii="Times New Roman" w:hAnsi="Times New Roman" w:cs="Times New Roman"/>
          <w:i/>
          <w:iCs/>
          <w:sz w:val="20"/>
          <w:szCs w:val="20"/>
        </w:rPr>
        <w:t xml:space="preserve"> Банка,</w:t>
      </w:r>
      <w:r w:rsidRPr="007B01A9">
        <w:rPr>
          <w:rFonts w:ascii="Times New Roman" w:hAnsi="Times New Roman" w:cs="Times New Roman"/>
          <w:sz w:val="20"/>
          <w:szCs w:val="20"/>
        </w:rPr>
        <w:t xml:space="preserve"> в порядке, установленном Банком России).</w:t>
      </w:r>
    </w:p>
    <w:p w:rsidR="00C33B77" w:rsidRPr="007B01A9" w:rsidRDefault="00C33B77" w:rsidP="007B01A9">
      <w:pPr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7B01A9">
        <w:rPr>
          <w:rFonts w:ascii="Times New Roman" w:hAnsi="Times New Roman" w:cs="Times New Roman"/>
          <w:sz w:val="20"/>
          <w:szCs w:val="20"/>
        </w:rPr>
        <w:t>Заявление на открытие счета (по форме Банка);</w:t>
      </w:r>
    </w:p>
    <w:p w:rsidR="005D0AB1" w:rsidRPr="007B01A9" w:rsidRDefault="005D0AB1" w:rsidP="007B01A9">
      <w:pPr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7B01A9">
        <w:rPr>
          <w:rFonts w:ascii="Times New Roman" w:hAnsi="Times New Roman" w:cs="Times New Roman"/>
          <w:sz w:val="20"/>
          <w:szCs w:val="20"/>
        </w:rPr>
        <w:t>Карточка с образцом подписи (без оттиска или с оттиском печати при ее наличии) ф.0401026, офо</w:t>
      </w:r>
      <w:r w:rsidR="001355D7" w:rsidRPr="007B01A9">
        <w:rPr>
          <w:rFonts w:ascii="Times New Roman" w:hAnsi="Times New Roman" w:cs="Times New Roman"/>
          <w:sz w:val="20"/>
          <w:szCs w:val="20"/>
        </w:rPr>
        <w:t>рмленная нотариально или Банком.</w:t>
      </w:r>
    </w:p>
    <w:p w:rsidR="005D0AB1" w:rsidRPr="007B01A9" w:rsidRDefault="00C33B77" w:rsidP="007B01A9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7B01A9">
        <w:rPr>
          <w:rFonts w:ascii="Times New Roman" w:hAnsi="Times New Roman" w:cs="Times New Roman"/>
          <w:sz w:val="20"/>
          <w:szCs w:val="20"/>
        </w:rPr>
        <w:t xml:space="preserve">         8.</w:t>
      </w:r>
      <w:r w:rsidR="005D0AB1" w:rsidRPr="007B01A9">
        <w:rPr>
          <w:rFonts w:ascii="Times New Roman" w:hAnsi="Times New Roman" w:cs="Times New Roman"/>
          <w:sz w:val="20"/>
          <w:szCs w:val="20"/>
        </w:rPr>
        <w:t xml:space="preserve"> </w:t>
      </w:r>
      <w:r w:rsidR="00E46ABB">
        <w:rPr>
          <w:rFonts w:ascii="Times New Roman" w:hAnsi="Times New Roman" w:cs="Times New Roman"/>
          <w:sz w:val="20"/>
          <w:szCs w:val="20"/>
        </w:rPr>
        <w:t>Дополнительные сведения о</w:t>
      </w:r>
      <w:r w:rsidR="005D0AB1" w:rsidRPr="007B01A9">
        <w:rPr>
          <w:rFonts w:ascii="Times New Roman" w:hAnsi="Times New Roman" w:cs="Times New Roman"/>
          <w:sz w:val="20"/>
          <w:szCs w:val="20"/>
        </w:rPr>
        <w:t xml:space="preserve"> </w:t>
      </w:r>
      <w:r w:rsidR="00E46ABB">
        <w:rPr>
          <w:rFonts w:ascii="Times New Roman" w:hAnsi="Times New Roman" w:cs="Times New Roman"/>
          <w:i/>
          <w:iCs/>
          <w:sz w:val="20"/>
          <w:szCs w:val="20"/>
        </w:rPr>
        <w:t>Клиенте</w:t>
      </w:r>
      <w:r w:rsidR="005D0AB1" w:rsidRPr="007B01A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D0AB1" w:rsidRPr="007B01A9">
        <w:rPr>
          <w:rFonts w:ascii="Times New Roman" w:hAnsi="Times New Roman" w:cs="Times New Roman"/>
          <w:sz w:val="20"/>
          <w:szCs w:val="20"/>
        </w:rPr>
        <w:t xml:space="preserve"> (по форме,  установленной </w:t>
      </w:r>
      <w:r w:rsidR="005D0AB1" w:rsidRPr="007B01A9">
        <w:rPr>
          <w:rFonts w:ascii="Times New Roman" w:hAnsi="Times New Roman" w:cs="Times New Roman"/>
          <w:i/>
          <w:iCs/>
          <w:sz w:val="20"/>
          <w:szCs w:val="20"/>
        </w:rPr>
        <w:t>Банком</w:t>
      </w:r>
      <w:r w:rsidR="005D0AB1" w:rsidRPr="007B01A9">
        <w:rPr>
          <w:rFonts w:ascii="Times New Roman" w:hAnsi="Times New Roman" w:cs="Times New Roman"/>
          <w:sz w:val="20"/>
          <w:szCs w:val="20"/>
        </w:rPr>
        <w:t>).</w:t>
      </w:r>
    </w:p>
    <w:p w:rsidR="005D0AB1" w:rsidRPr="007B01A9" w:rsidRDefault="005D0AB1" w:rsidP="007B01A9">
      <w:pPr>
        <w:spacing w:after="120"/>
        <w:ind w:left="709" w:hanging="709"/>
        <w:jc w:val="both"/>
        <w:rPr>
          <w:rFonts w:ascii="Times New Roman" w:hAnsi="Times New Roman" w:cs="Times New Roman"/>
          <w:sz w:val="20"/>
          <w:szCs w:val="20"/>
        </w:rPr>
      </w:pPr>
      <w:r w:rsidRPr="007B01A9">
        <w:rPr>
          <w:rFonts w:ascii="Times New Roman" w:hAnsi="Times New Roman" w:cs="Times New Roman"/>
          <w:sz w:val="20"/>
          <w:szCs w:val="20"/>
        </w:rPr>
        <w:t xml:space="preserve">          </w:t>
      </w:r>
      <w:r w:rsidR="00C33B77" w:rsidRPr="007B01A9">
        <w:rPr>
          <w:rFonts w:ascii="Times New Roman" w:hAnsi="Times New Roman" w:cs="Times New Roman"/>
          <w:sz w:val="20"/>
          <w:szCs w:val="20"/>
        </w:rPr>
        <w:t>9</w:t>
      </w:r>
      <w:r w:rsidRPr="007B01A9">
        <w:rPr>
          <w:rFonts w:ascii="Times New Roman" w:hAnsi="Times New Roman" w:cs="Times New Roman"/>
          <w:sz w:val="20"/>
          <w:szCs w:val="20"/>
        </w:rPr>
        <w:t>. Документы, удостоверяющие личность, а также документы подтверждающие полномочия лиц, наделенных полномочиями распоряжаться денежными средствами на счете</w:t>
      </w:r>
      <w:r w:rsidR="001355D7" w:rsidRPr="007B01A9">
        <w:rPr>
          <w:rFonts w:ascii="Times New Roman" w:hAnsi="Times New Roman" w:cs="Times New Roman"/>
          <w:sz w:val="20"/>
          <w:szCs w:val="20"/>
        </w:rPr>
        <w:t xml:space="preserve"> (Документы, удостоверяющие личность, свидетельства о присвоении ИНН указанным лицам (при наличии))</w:t>
      </w:r>
      <w:r w:rsidRPr="007B01A9">
        <w:rPr>
          <w:rFonts w:ascii="Times New Roman" w:hAnsi="Times New Roman" w:cs="Times New Roman"/>
          <w:sz w:val="20"/>
          <w:szCs w:val="20"/>
        </w:rPr>
        <w:t>.</w:t>
      </w:r>
    </w:p>
    <w:p w:rsidR="001355D7" w:rsidRPr="007B01A9" w:rsidRDefault="001355D7" w:rsidP="007B01A9">
      <w:pPr>
        <w:spacing w:after="12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B01A9">
        <w:rPr>
          <w:rFonts w:ascii="Times New Roman" w:hAnsi="Times New Roman" w:cs="Times New Roman"/>
          <w:i/>
          <w:sz w:val="20"/>
          <w:szCs w:val="20"/>
        </w:rPr>
        <w:t>Копии документов могут быть заверены следующими способами:</w:t>
      </w:r>
    </w:p>
    <w:p w:rsidR="001355D7" w:rsidRPr="00120BE6" w:rsidRDefault="001355D7" w:rsidP="00C06BD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0BE6">
        <w:rPr>
          <w:rFonts w:ascii="Times New Roman" w:hAnsi="Times New Roman" w:cs="Times New Roman"/>
          <w:i/>
          <w:sz w:val="20"/>
          <w:szCs w:val="20"/>
        </w:rPr>
        <w:t>Копии, заверенные в порядке, установленном законодательством Российской Федерации (нотариально либо органом, выдавшим документ);</w:t>
      </w:r>
    </w:p>
    <w:p w:rsidR="001355D7" w:rsidRPr="00120BE6" w:rsidRDefault="00C06BD0" w:rsidP="00C06BD0">
      <w:pPr>
        <w:pStyle w:val="a3"/>
        <w:widowControl w:val="0"/>
        <w:numPr>
          <w:ilvl w:val="0"/>
          <w:numId w:val="2"/>
        </w:numPr>
        <w:suppressLineNumbers/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i/>
        </w:rPr>
      </w:pPr>
      <w:r w:rsidRPr="00120BE6">
        <w:rPr>
          <w:rFonts w:ascii="Times New Roman" w:hAnsi="Times New Roman" w:cs="Times New Roman"/>
          <w:i/>
        </w:rPr>
        <w:t xml:space="preserve">Копии документов, заверенные клиентом – юридическим лицом, при условии установления Банком их соответствия оригиналам документов. При этом копии документов должны содержать собственноручную подпись лица, заверившего копию, его фамилию, имя, отчество (при наличии) и должность, а также </w:t>
      </w:r>
      <w:r w:rsidRPr="00120BE6">
        <w:rPr>
          <w:rFonts w:ascii="Times New Roman" w:hAnsi="Times New Roman" w:cs="Times New Roman"/>
          <w:i/>
          <w:snapToGrid w:val="0"/>
          <w:color w:val="000000"/>
        </w:rPr>
        <w:t>проставление оттиска печати, заявленной Клиентом в карточке образцов подписей и оттиска печати Клиента</w:t>
      </w:r>
      <w:r w:rsidRPr="00120BE6">
        <w:rPr>
          <w:rFonts w:ascii="Times New Roman" w:hAnsi="Times New Roman" w:cs="Times New Roman"/>
          <w:i/>
        </w:rPr>
        <w:t>;</w:t>
      </w:r>
    </w:p>
    <w:p w:rsidR="001355D7" w:rsidRPr="00120BE6" w:rsidRDefault="001355D7" w:rsidP="00C06BD0">
      <w:pPr>
        <w:numPr>
          <w:ilvl w:val="0"/>
          <w:numId w:val="2"/>
        </w:numPr>
        <w:tabs>
          <w:tab w:val="clear" w:pos="24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0BE6">
        <w:rPr>
          <w:rFonts w:ascii="Times New Roman" w:hAnsi="Times New Roman" w:cs="Times New Roman"/>
          <w:i/>
          <w:sz w:val="20"/>
          <w:szCs w:val="20"/>
        </w:rPr>
        <w:t>Копии, изготовленные Должностным лицом с оригиналов документов в помещении Банка, в случае предоставления данной услуги согласно Тарифам Банка.</w:t>
      </w:r>
    </w:p>
    <w:p w:rsidR="001355D7" w:rsidRPr="007B01A9" w:rsidRDefault="001355D7" w:rsidP="007B01A9">
      <w:pPr>
        <w:spacing w:after="12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B01A9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B01A9">
        <w:rPr>
          <w:rFonts w:ascii="Times New Roman" w:hAnsi="Times New Roman" w:cs="Times New Roman"/>
          <w:i/>
          <w:sz w:val="20"/>
          <w:szCs w:val="20"/>
        </w:rPr>
        <w:t>Оригиналы документов Клиента возвращаются после свидетельствования Банком верности копии оригиналу документа.</w:t>
      </w:r>
    </w:p>
    <w:p w:rsidR="005D0AB1" w:rsidRPr="007B01A9" w:rsidRDefault="001355D7" w:rsidP="007B01A9">
      <w:pPr>
        <w:spacing w:after="12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7B01A9">
        <w:rPr>
          <w:rFonts w:ascii="Times New Roman" w:hAnsi="Times New Roman" w:cs="Times New Roman"/>
          <w:bCs/>
          <w:i/>
          <w:sz w:val="20"/>
          <w:szCs w:val="20"/>
        </w:rPr>
        <w:t>Перечень документов, предоставляемых юридическим лицом, не является исчерпывающим, в каждом конкретном случае могут быть запрошены дополнительные документы не указанные в настоящем Перечне</w:t>
      </w:r>
      <w:r w:rsidR="004C6CEB" w:rsidRPr="007B01A9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</w:p>
    <w:p w:rsidR="007B01A9" w:rsidRPr="007B01A9" w:rsidRDefault="007B01A9" w:rsidP="007B01A9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B01A9">
        <w:rPr>
          <w:rFonts w:ascii="Times New Roman" w:hAnsi="Times New Roman" w:cs="Times New Roman"/>
          <w:b/>
          <w:bCs/>
          <w:u w:val="single"/>
        </w:rPr>
        <w:t>Банк не открывает банковские счета</w:t>
      </w:r>
      <w:r w:rsidRPr="007B01A9">
        <w:rPr>
          <w:rFonts w:ascii="Times New Roman" w:hAnsi="Times New Roman" w:cs="Times New Roman"/>
          <w:b/>
          <w:bCs/>
        </w:rPr>
        <w:t>:</w:t>
      </w:r>
    </w:p>
    <w:p w:rsidR="007B01A9" w:rsidRPr="007B01A9" w:rsidRDefault="007B01A9" w:rsidP="007B01A9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7B01A9">
        <w:rPr>
          <w:rFonts w:ascii="Times New Roman" w:hAnsi="Times New Roman" w:cs="Times New Roman"/>
          <w:sz w:val="22"/>
          <w:szCs w:val="22"/>
        </w:rPr>
        <w:t>- на анонимных владельцев, то есть без предоставления открывающим счет физическим или юридическим лицом документов, необходимых для его идентификации, а также использующих вымышленные имена (псевдонимы);</w:t>
      </w:r>
    </w:p>
    <w:p w:rsidR="007B01A9" w:rsidRPr="007B01A9" w:rsidRDefault="007B01A9" w:rsidP="007B01A9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7B01A9">
        <w:rPr>
          <w:rFonts w:ascii="Times New Roman" w:hAnsi="Times New Roman" w:cs="Times New Roman"/>
          <w:sz w:val="22"/>
          <w:szCs w:val="22"/>
        </w:rPr>
        <w:t>- в случае непредставления клиентом, представителем клиента документов, необходимых для идентификации клиента, представителя клиента в случаях, установленных Федеральным законом от 07.08.2001 № 115-ФЗ;</w:t>
      </w:r>
    </w:p>
    <w:p w:rsidR="007B01A9" w:rsidRPr="007B01A9" w:rsidRDefault="007B01A9" w:rsidP="007B01A9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7B01A9">
        <w:rPr>
          <w:rFonts w:ascii="Times New Roman" w:hAnsi="Times New Roman" w:cs="Times New Roman"/>
          <w:sz w:val="22"/>
          <w:szCs w:val="22"/>
        </w:rPr>
        <w:t>-в случае наличия подозрений о том, что целью заключения такого договора является совершение операций в целях легализации (отмывания) доходов, полученных преступным путем, или финансирования терроризма</w:t>
      </w:r>
    </w:p>
    <w:p w:rsidR="007B01A9" w:rsidRPr="007B01A9" w:rsidRDefault="007B01A9" w:rsidP="007B01A9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F93253" w:rsidRPr="00A8559C" w:rsidRDefault="00F93253" w:rsidP="00F93253">
      <w:pPr>
        <w:pStyle w:val="ConsPlusNormal"/>
        <w:spacing w:afterLines="120" w:after="288"/>
        <w:jc w:val="center"/>
        <w:rPr>
          <w:rFonts w:ascii="Times New Roman" w:hAnsi="Times New Roman" w:cs="Times New Roman"/>
          <w:sz w:val="24"/>
          <w:szCs w:val="24"/>
        </w:rPr>
      </w:pPr>
      <w:r w:rsidRPr="00A8559C">
        <w:rPr>
          <w:rFonts w:ascii="Times New Roman" w:hAnsi="Times New Roman" w:cs="Times New Roman"/>
          <w:b/>
          <w:bCs/>
          <w:sz w:val="24"/>
          <w:szCs w:val="24"/>
        </w:rPr>
        <w:t>Внимание! Банк принимает на рассмотрение только полный комплект документов!</w:t>
      </w:r>
    </w:p>
    <w:p w:rsidR="007B01A9" w:rsidRPr="007B01A9" w:rsidRDefault="007B01A9" w:rsidP="005D0AB1">
      <w:pPr>
        <w:jc w:val="both"/>
        <w:rPr>
          <w:rFonts w:ascii="Times New Roman" w:hAnsi="Times New Roman" w:cs="Times New Roman"/>
        </w:rPr>
      </w:pPr>
    </w:p>
    <w:sectPr w:rsidR="007B01A9" w:rsidRPr="007B01A9" w:rsidSect="0036196B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1D7" w:rsidRDefault="005E31D7" w:rsidP="005D0AB1">
      <w:pPr>
        <w:spacing w:after="0" w:line="240" w:lineRule="auto"/>
      </w:pPr>
      <w:r>
        <w:separator/>
      </w:r>
    </w:p>
  </w:endnote>
  <w:endnote w:type="continuationSeparator" w:id="0">
    <w:p w:rsidR="005E31D7" w:rsidRDefault="005E31D7" w:rsidP="005D0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1D7" w:rsidRDefault="005E31D7" w:rsidP="005D0AB1">
      <w:pPr>
        <w:spacing w:after="0" w:line="240" w:lineRule="auto"/>
      </w:pPr>
      <w:r>
        <w:separator/>
      </w:r>
    </w:p>
  </w:footnote>
  <w:footnote w:type="continuationSeparator" w:id="0">
    <w:p w:rsidR="005E31D7" w:rsidRDefault="005E31D7" w:rsidP="005D0A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760"/>
        </w:tabs>
        <w:ind w:left="276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3120"/>
        </w:tabs>
        <w:ind w:left="312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840"/>
        </w:tabs>
        <w:ind w:left="384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4200"/>
        </w:tabs>
        <w:ind w:left="420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920"/>
        </w:tabs>
        <w:ind w:left="492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5280"/>
        </w:tabs>
        <w:ind w:left="5280" w:hanging="360"/>
      </w:pPr>
      <w:rPr>
        <w:rFonts w:ascii="OpenSymbol" w:hAnsi="OpenSymbol" w:cs="OpenSymbol"/>
      </w:rPr>
    </w:lvl>
  </w:abstractNum>
  <w:abstractNum w:abstractNumId="1">
    <w:nsid w:val="0FFB5609"/>
    <w:multiLevelType w:val="hybridMultilevel"/>
    <w:tmpl w:val="985462E0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65FA0204"/>
    <w:multiLevelType w:val="hybridMultilevel"/>
    <w:tmpl w:val="ED4E4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AB1"/>
    <w:rsid w:val="000D018D"/>
    <w:rsid w:val="00120BE6"/>
    <w:rsid w:val="001355D7"/>
    <w:rsid w:val="00146CAB"/>
    <w:rsid w:val="001711E2"/>
    <w:rsid w:val="00180B9E"/>
    <w:rsid w:val="002A08D6"/>
    <w:rsid w:val="003004E7"/>
    <w:rsid w:val="0036196B"/>
    <w:rsid w:val="004C6CEB"/>
    <w:rsid w:val="004E0D06"/>
    <w:rsid w:val="005D0AB1"/>
    <w:rsid w:val="005E31D7"/>
    <w:rsid w:val="00765DEB"/>
    <w:rsid w:val="007B01A9"/>
    <w:rsid w:val="00913103"/>
    <w:rsid w:val="00C06BD0"/>
    <w:rsid w:val="00C33B77"/>
    <w:rsid w:val="00DF67C2"/>
    <w:rsid w:val="00E46ABB"/>
    <w:rsid w:val="00EC01D4"/>
    <w:rsid w:val="00F530F7"/>
    <w:rsid w:val="00F76560"/>
    <w:rsid w:val="00F9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CC4838-81D7-4502-8594-E3037B8E9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5D0AB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5D0AB1"/>
    <w:rPr>
      <w:sz w:val="20"/>
      <w:szCs w:val="20"/>
    </w:rPr>
  </w:style>
  <w:style w:type="character" w:styleId="a5">
    <w:name w:val="footnote reference"/>
    <w:semiHidden/>
    <w:rsid w:val="005D0AB1"/>
    <w:rPr>
      <w:vertAlign w:val="superscript"/>
    </w:rPr>
  </w:style>
  <w:style w:type="paragraph" w:customStyle="1" w:styleId="ConsPlusNormal">
    <w:name w:val="ConsPlusNormal"/>
    <w:rsid w:val="007B01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Теплюкова Наталья Александровна</dc:creator>
  <cp:keywords/>
  <dc:description/>
  <cp:lastModifiedBy>Нестеренко Наталия Сергеевна</cp:lastModifiedBy>
  <cp:revision>12</cp:revision>
  <dcterms:created xsi:type="dcterms:W3CDTF">2013-06-29T14:36:00Z</dcterms:created>
  <dcterms:modified xsi:type="dcterms:W3CDTF">2013-07-17T11:29:00Z</dcterms:modified>
</cp:coreProperties>
</file>