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F48" w:rsidRPr="00B86F48" w:rsidRDefault="00B86F48" w:rsidP="00B86F48">
      <w:pPr>
        <w:widowControl w:val="0"/>
        <w:tabs>
          <w:tab w:val="left" w:pos="1697"/>
        </w:tabs>
        <w:spacing w:line="269" w:lineRule="auto"/>
        <w:ind w:firstLine="567"/>
        <w:jc w:val="right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Приложение 1.</w:t>
      </w:r>
      <w:r w:rsidR="00541C4B">
        <w:rPr>
          <w:color w:val="000000" w:themeColor="text1"/>
          <w:sz w:val="26"/>
          <w:szCs w:val="26"/>
        </w:rPr>
        <w:t>4.1</w:t>
      </w:r>
    </w:p>
    <w:p w:rsidR="00B86F48" w:rsidRPr="00B86F48" w:rsidRDefault="00B86F48" w:rsidP="00B86F48">
      <w:pPr>
        <w:widowControl w:val="0"/>
        <w:tabs>
          <w:tab w:val="left" w:pos="1697"/>
        </w:tabs>
        <w:spacing w:line="269" w:lineRule="auto"/>
        <w:ind w:firstLine="567"/>
        <w:jc w:val="both"/>
        <w:rPr>
          <w:color w:val="000000" w:themeColor="text1"/>
          <w:sz w:val="26"/>
          <w:szCs w:val="26"/>
        </w:rPr>
      </w:pPr>
    </w:p>
    <w:p w:rsidR="008450A2" w:rsidRDefault="008450A2" w:rsidP="008450A2">
      <w:pPr>
        <w:tabs>
          <w:tab w:val="left" w:pos="567"/>
        </w:tabs>
        <w:ind w:firstLine="567"/>
        <w:contextualSpacing/>
        <w:jc w:val="both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Результаты анализа </w:t>
      </w:r>
      <w:r w:rsidRPr="00DE6ED9">
        <w:rPr>
          <w:b/>
          <w:sz w:val="26"/>
          <w:szCs w:val="26"/>
        </w:rPr>
        <w:t xml:space="preserve">нормативных правовых актов органов местного самоуправления </w:t>
      </w:r>
      <w:r w:rsidR="00064E55">
        <w:rPr>
          <w:b/>
          <w:sz w:val="26"/>
          <w:szCs w:val="26"/>
        </w:rPr>
        <w:t>субъектов Российской Федерации</w:t>
      </w:r>
      <w:r>
        <w:rPr>
          <w:b/>
          <w:sz w:val="26"/>
          <w:szCs w:val="26"/>
        </w:rPr>
        <w:t>, оказывающих в</w:t>
      </w:r>
      <w:r w:rsidRPr="00DE6ED9">
        <w:rPr>
          <w:b/>
          <w:sz w:val="26"/>
          <w:szCs w:val="26"/>
        </w:rPr>
        <w:t xml:space="preserve">лияние на формирование доходов консолидированных бюджетов субъектов Российской Федерации в части </w:t>
      </w:r>
      <w:r w:rsidR="00541C4B">
        <w:rPr>
          <w:b/>
          <w:sz w:val="26"/>
          <w:szCs w:val="26"/>
        </w:rPr>
        <w:t>транспортного налога с</w:t>
      </w:r>
      <w:r w:rsidRPr="00DE6ED9">
        <w:rPr>
          <w:b/>
          <w:sz w:val="26"/>
          <w:szCs w:val="26"/>
        </w:rPr>
        <w:t xml:space="preserve"> физических лиц</w:t>
      </w:r>
      <w:r>
        <w:rPr>
          <w:b/>
          <w:sz w:val="26"/>
          <w:szCs w:val="26"/>
        </w:rPr>
        <w:t>.</w:t>
      </w:r>
    </w:p>
    <w:p w:rsidR="00541C4B" w:rsidRPr="003A4964" w:rsidRDefault="00541C4B" w:rsidP="00541C4B">
      <w:pPr>
        <w:pStyle w:val="a9"/>
        <w:spacing w:line="293" w:lineRule="auto"/>
        <w:ind w:firstLine="567"/>
        <w:jc w:val="both"/>
        <w:rPr>
          <w:sz w:val="26"/>
          <w:szCs w:val="26"/>
        </w:rPr>
      </w:pPr>
      <w:r w:rsidRPr="003A4964">
        <w:rPr>
          <w:sz w:val="26"/>
          <w:szCs w:val="26"/>
        </w:rPr>
        <w:t>Т</w:t>
      </w:r>
      <w:r w:rsidRPr="001242F1">
        <w:rPr>
          <w:sz w:val="26"/>
          <w:szCs w:val="26"/>
        </w:rPr>
        <w:t xml:space="preserve">ранспортный налог устанавливается </w:t>
      </w:r>
      <w:r w:rsidRPr="003A4964">
        <w:rPr>
          <w:sz w:val="26"/>
          <w:szCs w:val="26"/>
        </w:rPr>
        <w:t xml:space="preserve">Налоговым кодексом Российской Федерации </w:t>
      </w:r>
      <w:r w:rsidRPr="001242F1">
        <w:rPr>
          <w:sz w:val="26"/>
          <w:szCs w:val="26"/>
        </w:rPr>
        <w:t xml:space="preserve">и законами субъектов Российской Федерации о </w:t>
      </w:r>
      <w:r w:rsidRPr="003A4964">
        <w:rPr>
          <w:sz w:val="26"/>
          <w:szCs w:val="26"/>
        </w:rPr>
        <w:t xml:space="preserve">транспортном </w:t>
      </w:r>
      <w:r w:rsidRPr="001242F1">
        <w:rPr>
          <w:sz w:val="26"/>
          <w:szCs w:val="26"/>
        </w:rPr>
        <w:t>налоге</w:t>
      </w:r>
      <w:r w:rsidRPr="003A4964">
        <w:rPr>
          <w:sz w:val="26"/>
          <w:szCs w:val="26"/>
        </w:rPr>
        <w:t>.</w:t>
      </w:r>
    </w:p>
    <w:p w:rsidR="00541C4B" w:rsidRPr="001242F1" w:rsidRDefault="00541C4B" w:rsidP="00541C4B">
      <w:pPr>
        <w:pStyle w:val="a9"/>
        <w:spacing w:line="293" w:lineRule="auto"/>
        <w:ind w:firstLine="567"/>
        <w:jc w:val="both"/>
        <w:rPr>
          <w:sz w:val="26"/>
          <w:szCs w:val="26"/>
        </w:rPr>
      </w:pPr>
      <w:r w:rsidRPr="001242F1">
        <w:rPr>
          <w:sz w:val="26"/>
          <w:szCs w:val="26"/>
        </w:rPr>
        <w:t>При установлении налога законами субъектов Российской Федерации могут также предусматриваться налоговые льготы и основания для их использования налогоплательщиком</w:t>
      </w:r>
      <w:r w:rsidRPr="00541C4B">
        <w:rPr>
          <w:vertAlign w:val="superscript"/>
        </w:rPr>
        <w:footnoteReference w:id="1"/>
      </w:r>
      <w:r w:rsidRPr="00541C4B">
        <w:rPr>
          <w:sz w:val="26"/>
          <w:szCs w:val="26"/>
          <w:vertAlign w:val="superscript"/>
        </w:rPr>
        <w:t>.</w:t>
      </w:r>
    </w:p>
    <w:p w:rsidR="00541C4B" w:rsidRPr="003A4964" w:rsidRDefault="00541C4B" w:rsidP="00541C4B">
      <w:pPr>
        <w:pStyle w:val="a9"/>
        <w:spacing w:line="293" w:lineRule="auto"/>
        <w:ind w:firstLine="567"/>
        <w:jc w:val="both"/>
        <w:rPr>
          <w:sz w:val="26"/>
          <w:szCs w:val="26"/>
        </w:rPr>
      </w:pPr>
      <w:r w:rsidRPr="003A4964">
        <w:rPr>
          <w:sz w:val="26"/>
          <w:szCs w:val="26"/>
        </w:rPr>
        <w:t>Размеры транспортного налога установлены пунктом 1 статьи 361 Налогового кодекса Российской Федерации</w:t>
      </w:r>
      <w:r>
        <w:rPr>
          <w:sz w:val="26"/>
          <w:szCs w:val="26"/>
        </w:rPr>
        <w:t xml:space="preserve"> (далее – федеральные ставки налога)</w:t>
      </w:r>
      <w:r w:rsidRPr="003A4964">
        <w:rPr>
          <w:sz w:val="26"/>
          <w:szCs w:val="26"/>
        </w:rPr>
        <w:t>.</w:t>
      </w:r>
    </w:p>
    <w:p w:rsidR="00541C4B" w:rsidRDefault="00541C4B" w:rsidP="00541C4B">
      <w:pPr>
        <w:pStyle w:val="a9"/>
        <w:spacing w:line="293" w:lineRule="auto"/>
        <w:ind w:firstLine="567"/>
        <w:jc w:val="both"/>
        <w:rPr>
          <w:sz w:val="26"/>
          <w:szCs w:val="26"/>
        </w:rPr>
      </w:pPr>
      <w:r w:rsidRPr="003A4964">
        <w:rPr>
          <w:sz w:val="26"/>
          <w:szCs w:val="26"/>
        </w:rPr>
        <w:t xml:space="preserve">При этом в соответствии с пунктом </w:t>
      </w:r>
      <w:r w:rsidRPr="00E22762">
        <w:rPr>
          <w:sz w:val="26"/>
          <w:szCs w:val="26"/>
        </w:rPr>
        <w:t>2</w:t>
      </w:r>
      <w:r w:rsidRPr="003A4964">
        <w:rPr>
          <w:sz w:val="26"/>
          <w:szCs w:val="26"/>
        </w:rPr>
        <w:t xml:space="preserve"> названной статьи</w:t>
      </w:r>
      <w:r w:rsidRPr="00E22762">
        <w:rPr>
          <w:sz w:val="26"/>
          <w:szCs w:val="26"/>
        </w:rPr>
        <w:t xml:space="preserve">, </w:t>
      </w:r>
      <w:r w:rsidRPr="003A4964">
        <w:rPr>
          <w:sz w:val="26"/>
          <w:szCs w:val="26"/>
        </w:rPr>
        <w:t xml:space="preserve">ставки </w:t>
      </w:r>
      <w:r w:rsidRPr="00E22762">
        <w:rPr>
          <w:sz w:val="26"/>
          <w:szCs w:val="26"/>
        </w:rPr>
        <w:t>могут быть увеличены (уменьшены) законами субъектов Российской Федерации, но не более чем в десять раз.</w:t>
      </w:r>
    </w:p>
    <w:p w:rsidR="00541C4B" w:rsidRDefault="00541C4B" w:rsidP="00541C4B">
      <w:pPr>
        <w:pStyle w:val="a9"/>
        <w:spacing w:line="293" w:lineRule="auto"/>
        <w:ind w:firstLine="567"/>
        <w:jc w:val="both"/>
        <w:rPr>
          <w:sz w:val="26"/>
          <w:szCs w:val="26"/>
        </w:rPr>
      </w:pPr>
      <w:r w:rsidRPr="004C5B58">
        <w:rPr>
          <w:sz w:val="26"/>
          <w:szCs w:val="26"/>
        </w:rPr>
        <w:t xml:space="preserve">Указанное ограничение размера уменьшения налоговых ставок законами субъектов Российской Федерации не применяется в отношении автомобилей легковых с мощностью двигателя до </w:t>
      </w:r>
      <w:smartTag w:uri="urn:schemas-microsoft-com:office:smarttags" w:element="metricconverter">
        <w:smartTagPr>
          <w:attr w:name="ProductID" w:val="150 л"/>
        </w:smartTagPr>
        <w:r w:rsidRPr="004C5B58">
          <w:rPr>
            <w:sz w:val="26"/>
            <w:szCs w:val="26"/>
          </w:rPr>
          <w:t>150 л</w:t>
        </w:r>
      </w:smartTag>
      <w:r w:rsidRPr="004C5B58">
        <w:rPr>
          <w:sz w:val="26"/>
          <w:szCs w:val="26"/>
        </w:rPr>
        <w:t>.</w:t>
      </w:r>
      <w:r>
        <w:rPr>
          <w:sz w:val="26"/>
          <w:szCs w:val="26"/>
        </w:rPr>
        <w:t> </w:t>
      </w:r>
      <w:r w:rsidRPr="004C5B58">
        <w:rPr>
          <w:sz w:val="26"/>
          <w:szCs w:val="26"/>
        </w:rPr>
        <w:t>с. (до 110,33</w:t>
      </w:r>
      <w:r>
        <w:rPr>
          <w:sz w:val="26"/>
          <w:szCs w:val="26"/>
        </w:rPr>
        <w:t> </w:t>
      </w:r>
      <w:r w:rsidRPr="004C5B58">
        <w:rPr>
          <w:sz w:val="26"/>
          <w:szCs w:val="26"/>
        </w:rPr>
        <w:t>кВт) включительно</w:t>
      </w:r>
      <w:r>
        <w:rPr>
          <w:rStyle w:val="af5"/>
          <w:sz w:val="26"/>
          <w:szCs w:val="26"/>
        </w:rPr>
        <w:footnoteReference w:id="2"/>
      </w:r>
      <w:r w:rsidRPr="004C5B58">
        <w:rPr>
          <w:sz w:val="26"/>
          <w:szCs w:val="26"/>
        </w:rPr>
        <w:t>.</w:t>
      </w:r>
    </w:p>
    <w:p w:rsidR="00541C4B" w:rsidRPr="003A4964" w:rsidRDefault="00541C4B" w:rsidP="00541C4B">
      <w:pPr>
        <w:pStyle w:val="a9"/>
        <w:spacing w:line="293" w:lineRule="auto"/>
        <w:ind w:firstLine="567"/>
        <w:jc w:val="both"/>
        <w:rPr>
          <w:sz w:val="26"/>
          <w:szCs w:val="26"/>
        </w:rPr>
      </w:pPr>
      <w:r w:rsidRPr="003A4964">
        <w:rPr>
          <w:sz w:val="26"/>
          <w:szCs w:val="26"/>
        </w:rPr>
        <w:t>В ряде субъектов Российской Федерации не в полном объеме использован налоговый потенциал по транспортному налогу в исследуемом периоде.</w:t>
      </w:r>
    </w:p>
    <w:p w:rsidR="00541C4B" w:rsidRPr="003A4964" w:rsidRDefault="00541C4B" w:rsidP="00541C4B">
      <w:pPr>
        <w:pStyle w:val="a9"/>
        <w:spacing w:line="293" w:lineRule="auto"/>
        <w:ind w:firstLine="567"/>
        <w:jc w:val="both"/>
        <w:rPr>
          <w:sz w:val="26"/>
          <w:szCs w:val="26"/>
        </w:rPr>
      </w:pPr>
      <w:r w:rsidRPr="003A4964">
        <w:rPr>
          <w:sz w:val="26"/>
          <w:szCs w:val="26"/>
        </w:rPr>
        <w:t>Одни субъекты, устанавливая ставки по транспортному налогу, не используют возможность увеличения ставок до максимально возможных, на дорогостоящие автотранспортные средства, воздушные транспортные средства, а также водные транспортные средства, предназначенные для отдыха (яхты, гидроциклы и т.д.) и прочие транспортные средства.</w:t>
      </w:r>
    </w:p>
    <w:p w:rsidR="00541C4B" w:rsidRDefault="00541C4B" w:rsidP="00541C4B">
      <w:pPr>
        <w:pStyle w:val="a9"/>
        <w:spacing w:line="293" w:lineRule="auto"/>
        <w:ind w:firstLine="567"/>
        <w:jc w:val="both"/>
        <w:rPr>
          <w:sz w:val="26"/>
          <w:szCs w:val="26"/>
        </w:rPr>
      </w:pPr>
      <w:r w:rsidRPr="003A4964">
        <w:rPr>
          <w:sz w:val="26"/>
          <w:szCs w:val="26"/>
        </w:rPr>
        <w:t xml:space="preserve">Так в Белгородской области до 2017 года ставки транспортного налога на яхты и другие парусно-моторные суда, катера и моторные лодки увеличены </w:t>
      </w:r>
      <w:r>
        <w:rPr>
          <w:sz w:val="26"/>
          <w:szCs w:val="26"/>
        </w:rPr>
        <w:t xml:space="preserve">по отношению </w:t>
      </w:r>
      <w:r w:rsidRPr="003A4964">
        <w:rPr>
          <w:sz w:val="26"/>
          <w:szCs w:val="26"/>
        </w:rPr>
        <w:t xml:space="preserve">к </w:t>
      </w:r>
      <w:r>
        <w:rPr>
          <w:sz w:val="26"/>
          <w:szCs w:val="26"/>
        </w:rPr>
        <w:t xml:space="preserve">федеральным </w:t>
      </w:r>
      <w:r w:rsidRPr="003A4964">
        <w:rPr>
          <w:sz w:val="26"/>
          <w:szCs w:val="26"/>
        </w:rPr>
        <w:t>ставкам в 5 раз, гидроциклы – в 5,5 раза, самолеты, вертолеты</w:t>
      </w:r>
      <w:r>
        <w:rPr>
          <w:sz w:val="26"/>
          <w:szCs w:val="26"/>
        </w:rPr>
        <w:t> </w:t>
      </w:r>
      <w:r w:rsidRPr="003A4964">
        <w:rPr>
          <w:sz w:val="26"/>
          <w:szCs w:val="26"/>
        </w:rPr>
        <w:t>– 4,5</w:t>
      </w:r>
      <w:r>
        <w:rPr>
          <w:sz w:val="26"/>
          <w:szCs w:val="26"/>
        </w:rPr>
        <w:t> </w:t>
      </w:r>
      <w:r w:rsidRPr="003A4964">
        <w:rPr>
          <w:sz w:val="26"/>
          <w:szCs w:val="26"/>
        </w:rPr>
        <w:t>раза. Максимально возможные ставки на указанные транспортные средства (за исключением самолетов, вертолетов) установлены только с 1 января 2017 года.</w:t>
      </w:r>
    </w:p>
    <w:p w:rsidR="00541C4B" w:rsidRDefault="00541C4B" w:rsidP="00541C4B">
      <w:pPr>
        <w:pStyle w:val="a9"/>
        <w:spacing w:line="293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Тогда как во Владимирской и Московской областях максимально возможные ставки на данные транспортные средства, а также на автомобили с мощностью двигателя свыше </w:t>
      </w:r>
      <w:smartTag w:uri="urn:schemas-microsoft-com:office:smarttags" w:element="metricconverter">
        <w:smartTagPr>
          <w:attr w:name="ProductID" w:val="250 л"/>
        </w:smartTagPr>
        <w:r>
          <w:rPr>
            <w:sz w:val="26"/>
            <w:szCs w:val="26"/>
          </w:rPr>
          <w:t>250 л</w:t>
        </w:r>
      </w:smartTag>
      <w:r>
        <w:rPr>
          <w:sz w:val="26"/>
          <w:szCs w:val="26"/>
        </w:rPr>
        <w:t xml:space="preserve">. с, и мотоциклы – свыше </w:t>
      </w:r>
      <w:smartTag w:uri="urn:schemas-microsoft-com:office:smarttags" w:element="metricconverter">
        <w:smartTagPr>
          <w:attr w:name="ProductID" w:val="35 л"/>
        </w:smartTagPr>
        <w:r>
          <w:rPr>
            <w:sz w:val="26"/>
            <w:szCs w:val="26"/>
          </w:rPr>
          <w:t>35 л</w:t>
        </w:r>
      </w:smartTag>
      <w:r>
        <w:rPr>
          <w:sz w:val="26"/>
          <w:szCs w:val="26"/>
        </w:rPr>
        <w:t>. с. установлены с 1 января 2015 года, в г. Москве – с 2013 года.</w:t>
      </w:r>
    </w:p>
    <w:p w:rsidR="00541C4B" w:rsidRDefault="00541C4B" w:rsidP="00541C4B">
      <w:pPr>
        <w:pStyle w:val="a9"/>
        <w:spacing w:line="293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В Тамбовской области максимально возможные ставки на те же транспортные средства (за </w:t>
      </w:r>
      <w:r w:rsidRPr="003A4964">
        <w:rPr>
          <w:sz w:val="26"/>
          <w:szCs w:val="26"/>
        </w:rPr>
        <w:t xml:space="preserve">исключением самолетов, вертолетов) </w:t>
      </w:r>
      <w:r>
        <w:rPr>
          <w:sz w:val="26"/>
          <w:szCs w:val="26"/>
        </w:rPr>
        <w:t>установлены с 1 января 2015 года.</w:t>
      </w:r>
      <w:r w:rsidRPr="009C2BD8">
        <w:rPr>
          <w:sz w:val="26"/>
          <w:szCs w:val="26"/>
        </w:rPr>
        <w:t xml:space="preserve"> </w:t>
      </w:r>
      <w:r>
        <w:rPr>
          <w:sz w:val="26"/>
          <w:szCs w:val="26"/>
        </w:rPr>
        <w:t>В Республике Карелия м</w:t>
      </w:r>
      <w:r w:rsidRPr="003A4964">
        <w:rPr>
          <w:sz w:val="26"/>
          <w:szCs w:val="26"/>
        </w:rPr>
        <w:t xml:space="preserve">аксимально возможные ставки </w:t>
      </w:r>
      <w:r>
        <w:rPr>
          <w:sz w:val="26"/>
          <w:szCs w:val="26"/>
        </w:rPr>
        <w:t xml:space="preserve">на автомобили с мощностью двигателя свыше </w:t>
      </w:r>
      <w:smartTag w:uri="urn:schemas-microsoft-com:office:smarttags" w:element="metricconverter">
        <w:smartTagPr>
          <w:attr w:name="ProductID" w:val="250 л"/>
        </w:smartTagPr>
        <w:r>
          <w:rPr>
            <w:sz w:val="26"/>
            <w:szCs w:val="26"/>
          </w:rPr>
          <w:t>250 л</w:t>
        </w:r>
      </w:smartTag>
      <w:r>
        <w:rPr>
          <w:sz w:val="26"/>
          <w:szCs w:val="26"/>
        </w:rPr>
        <w:t>. с</w:t>
      </w:r>
      <w:r w:rsidRPr="003A4964">
        <w:rPr>
          <w:sz w:val="26"/>
          <w:szCs w:val="26"/>
        </w:rPr>
        <w:t xml:space="preserve"> установлены с 1 января 201</w:t>
      </w:r>
      <w:r>
        <w:rPr>
          <w:sz w:val="26"/>
          <w:szCs w:val="26"/>
        </w:rPr>
        <w:t>3</w:t>
      </w:r>
      <w:r w:rsidRPr="003A4964">
        <w:rPr>
          <w:sz w:val="26"/>
          <w:szCs w:val="26"/>
        </w:rPr>
        <w:t xml:space="preserve"> года</w:t>
      </w:r>
      <w:r>
        <w:rPr>
          <w:sz w:val="26"/>
          <w:szCs w:val="26"/>
        </w:rPr>
        <w:t>, на все снегоходы и мотосани, яхты и гидроциклы – только с 1 января 2017 года.</w:t>
      </w:r>
    </w:p>
    <w:p w:rsidR="00541C4B" w:rsidRDefault="00541C4B" w:rsidP="00541C4B">
      <w:pPr>
        <w:pStyle w:val="a9"/>
        <w:spacing w:line="293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Калининградской области максимальные ставки установлены только на грузовые автомобили, снегоходы и мотосани, вместе с тем на мотоциклы – ставки не выше, чем в 4 раза ставок, установленных Налоговым кодексом, по остальным транспортным средствам не превышают 7 раз.</w:t>
      </w:r>
    </w:p>
    <w:p w:rsidR="00541C4B" w:rsidRPr="003A4964" w:rsidRDefault="00541C4B" w:rsidP="00541C4B">
      <w:pPr>
        <w:pStyle w:val="a9"/>
        <w:spacing w:line="293" w:lineRule="auto"/>
        <w:ind w:firstLine="567"/>
        <w:jc w:val="both"/>
        <w:rPr>
          <w:sz w:val="26"/>
          <w:szCs w:val="26"/>
        </w:rPr>
      </w:pPr>
      <w:r w:rsidRPr="003A4964">
        <w:rPr>
          <w:sz w:val="26"/>
          <w:szCs w:val="26"/>
        </w:rPr>
        <w:t>В</w:t>
      </w:r>
      <w:r>
        <w:rPr>
          <w:sz w:val="26"/>
          <w:szCs w:val="26"/>
        </w:rPr>
        <w:t> </w:t>
      </w:r>
      <w:r w:rsidRPr="003A4964">
        <w:rPr>
          <w:sz w:val="26"/>
          <w:szCs w:val="26"/>
        </w:rPr>
        <w:t>других субъектах Российской Федерации ставки на указанные транспортные средства далеки от максимально возможных, включая ставки,</w:t>
      </w:r>
      <w:r>
        <w:rPr>
          <w:sz w:val="26"/>
          <w:szCs w:val="26"/>
        </w:rPr>
        <w:t xml:space="preserve"> установленные на 2017 </w:t>
      </w:r>
      <w:r w:rsidRPr="003A4964">
        <w:rPr>
          <w:sz w:val="26"/>
          <w:szCs w:val="26"/>
        </w:rPr>
        <w:t>год.</w:t>
      </w:r>
    </w:p>
    <w:p w:rsidR="00541C4B" w:rsidRDefault="00541C4B" w:rsidP="00541C4B">
      <w:pPr>
        <w:pStyle w:val="a9"/>
        <w:spacing w:line="293" w:lineRule="auto"/>
        <w:ind w:firstLine="567"/>
        <w:jc w:val="both"/>
        <w:rPr>
          <w:sz w:val="26"/>
          <w:szCs w:val="26"/>
        </w:rPr>
      </w:pPr>
      <w:r w:rsidRPr="003A4964">
        <w:rPr>
          <w:sz w:val="26"/>
          <w:szCs w:val="26"/>
        </w:rPr>
        <w:t>В</w:t>
      </w:r>
      <w:r>
        <w:rPr>
          <w:sz w:val="26"/>
          <w:szCs w:val="26"/>
        </w:rPr>
        <w:t> </w:t>
      </w:r>
      <w:r w:rsidRPr="003A4964">
        <w:rPr>
          <w:sz w:val="26"/>
          <w:szCs w:val="26"/>
        </w:rPr>
        <w:t xml:space="preserve">Брянской области ставки </w:t>
      </w:r>
      <w:r>
        <w:rPr>
          <w:sz w:val="26"/>
          <w:szCs w:val="26"/>
        </w:rPr>
        <w:t xml:space="preserve">налога </w:t>
      </w:r>
      <w:r w:rsidRPr="003A4964">
        <w:rPr>
          <w:sz w:val="26"/>
          <w:szCs w:val="26"/>
        </w:rPr>
        <w:t xml:space="preserve">на яхты увеличены </w:t>
      </w:r>
      <w:r>
        <w:rPr>
          <w:sz w:val="26"/>
          <w:szCs w:val="26"/>
        </w:rPr>
        <w:t xml:space="preserve">по отношению к федеральным ставкам </w:t>
      </w:r>
      <w:r w:rsidRPr="003A4964">
        <w:rPr>
          <w:sz w:val="26"/>
          <w:szCs w:val="26"/>
        </w:rPr>
        <w:t xml:space="preserve">в 5 раз, гидроциклы, самолеты, вертолеты – в 2 раза, мотоциклы и мотороллеры – в 4 раза, не достигла максимального значения ставка на легковые автомобили, мощностью более </w:t>
      </w:r>
      <w:smartTag w:uri="urn:schemas-microsoft-com:office:smarttags" w:element="metricconverter">
        <w:smartTagPr>
          <w:attr w:name="ProductID" w:val="250 л"/>
        </w:smartTagPr>
        <w:r w:rsidRPr="003A4964">
          <w:rPr>
            <w:sz w:val="26"/>
            <w:szCs w:val="26"/>
          </w:rPr>
          <w:t>250 л</w:t>
        </w:r>
      </w:smartTag>
      <w:r w:rsidRPr="003A4964">
        <w:rPr>
          <w:sz w:val="26"/>
          <w:szCs w:val="26"/>
        </w:rPr>
        <w:t>. с. – 8,7 раза.</w:t>
      </w:r>
    </w:p>
    <w:p w:rsidR="00541C4B" w:rsidRDefault="00541C4B" w:rsidP="00541C4B">
      <w:pPr>
        <w:pStyle w:val="a9"/>
        <w:spacing w:line="293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 Тульской области максимальные ставки транспортного налога установлены на автомобили легковые с мощностью двигателя от </w:t>
      </w:r>
      <w:smartTag w:uri="urn:schemas-microsoft-com:office:smarttags" w:element="metricconverter">
        <w:smartTagPr>
          <w:attr w:name="ProductID" w:val="150 л"/>
        </w:smartTagPr>
        <w:r>
          <w:rPr>
            <w:sz w:val="26"/>
            <w:szCs w:val="26"/>
          </w:rPr>
          <w:t>150 л</w:t>
        </w:r>
      </w:smartTag>
      <w:r>
        <w:rPr>
          <w:sz w:val="26"/>
          <w:szCs w:val="26"/>
        </w:rPr>
        <w:t xml:space="preserve">. с, грузовые автомобили, снегоходы и мотосани, по остальным транспортным средствам установлены ставки, которые превышают </w:t>
      </w:r>
      <w:r w:rsidRPr="003A4964">
        <w:rPr>
          <w:sz w:val="26"/>
          <w:szCs w:val="26"/>
        </w:rPr>
        <w:t>ставк</w:t>
      </w:r>
      <w:r>
        <w:rPr>
          <w:sz w:val="26"/>
          <w:szCs w:val="26"/>
        </w:rPr>
        <w:t>и, установленные в соответствии с Налоговым кодексом,</w:t>
      </w:r>
      <w:r w:rsidRPr="003A4964">
        <w:rPr>
          <w:sz w:val="26"/>
          <w:szCs w:val="26"/>
        </w:rPr>
        <w:t xml:space="preserve"> в 5 раз</w:t>
      </w:r>
      <w:r>
        <w:rPr>
          <w:sz w:val="26"/>
          <w:szCs w:val="26"/>
        </w:rPr>
        <w:t>.</w:t>
      </w:r>
    </w:p>
    <w:p w:rsidR="00541C4B" w:rsidRDefault="00541C4B" w:rsidP="00541C4B">
      <w:pPr>
        <w:pStyle w:val="a9"/>
        <w:spacing w:line="293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 Псковской области максимальные ставки установлены на автомобили легковые с мощностью двигателя от </w:t>
      </w:r>
      <w:smartTag w:uri="urn:schemas-microsoft-com:office:smarttags" w:element="metricconverter">
        <w:smartTagPr>
          <w:attr w:name="ProductID" w:val="150 л"/>
        </w:smartTagPr>
        <w:r>
          <w:rPr>
            <w:sz w:val="26"/>
            <w:szCs w:val="26"/>
          </w:rPr>
          <w:t>150 л</w:t>
        </w:r>
      </w:smartTag>
      <w:r>
        <w:rPr>
          <w:sz w:val="26"/>
          <w:szCs w:val="26"/>
        </w:rPr>
        <w:t>. с. и все грузовые автомобили, тогда как на катера, моторные лодки, гидроциклы, яхты ставки установлены не более, чем в 5 раз по отношению к ставкам, установленным Налоговым кодексом.</w:t>
      </w:r>
    </w:p>
    <w:p w:rsidR="00541C4B" w:rsidRDefault="00541C4B" w:rsidP="00541C4B">
      <w:pPr>
        <w:pStyle w:val="a9"/>
        <w:spacing w:line="293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 Орловской области </w:t>
      </w:r>
      <w:r w:rsidRPr="003A4964">
        <w:rPr>
          <w:sz w:val="26"/>
          <w:szCs w:val="26"/>
        </w:rPr>
        <w:t xml:space="preserve">ставки </w:t>
      </w:r>
      <w:r>
        <w:rPr>
          <w:sz w:val="26"/>
          <w:szCs w:val="26"/>
        </w:rPr>
        <w:t xml:space="preserve">налога </w:t>
      </w:r>
      <w:r w:rsidRPr="003A4964">
        <w:rPr>
          <w:sz w:val="26"/>
          <w:szCs w:val="26"/>
        </w:rPr>
        <w:t xml:space="preserve">на яхты увеличены </w:t>
      </w:r>
      <w:r>
        <w:rPr>
          <w:sz w:val="26"/>
          <w:szCs w:val="26"/>
        </w:rPr>
        <w:t xml:space="preserve">по отношению к федеральным ставкам </w:t>
      </w:r>
      <w:r w:rsidRPr="003A4964">
        <w:rPr>
          <w:sz w:val="26"/>
          <w:szCs w:val="26"/>
        </w:rPr>
        <w:t xml:space="preserve">в </w:t>
      </w:r>
      <w:r>
        <w:rPr>
          <w:sz w:val="26"/>
          <w:szCs w:val="26"/>
        </w:rPr>
        <w:t>2,5-3</w:t>
      </w:r>
      <w:r w:rsidRPr="003A4964">
        <w:rPr>
          <w:sz w:val="26"/>
          <w:szCs w:val="26"/>
        </w:rPr>
        <w:t xml:space="preserve"> раз</w:t>
      </w:r>
      <w:r>
        <w:rPr>
          <w:sz w:val="26"/>
          <w:szCs w:val="26"/>
        </w:rPr>
        <w:t>а</w:t>
      </w:r>
      <w:r w:rsidRPr="003A4964">
        <w:rPr>
          <w:sz w:val="26"/>
          <w:szCs w:val="26"/>
        </w:rPr>
        <w:t xml:space="preserve">, гидроциклы, самолеты, вертолеты – в </w:t>
      </w:r>
      <w:r>
        <w:rPr>
          <w:sz w:val="26"/>
          <w:szCs w:val="26"/>
        </w:rPr>
        <w:t>3</w:t>
      </w:r>
      <w:r w:rsidRPr="003A4964">
        <w:rPr>
          <w:sz w:val="26"/>
          <w:szCs w:val="26"/>
        </w:rPr>
        <w:t xml:space="preserve"> раза, мотоциклы и мотороллеры – в </w:t>
      </w:r>
      <w:r>
        <w:rPr>
          <w:sz w:val="26"/>
          <w:szCs w:val="26"/>
        </w:rPr>
        <w:t>5</w:t>
      </w:r>
      <w:r w:rsidRPr="003A4964">
        <w:rPr>
          <w:sz w:val="26"/>
          <w:szCs w:val="26"/>
        </w:rPr>
        <w:t xml:space="preserve"> раз</w:t>
      </w:r>
      <w:r>
        <w:rPr>
          <w:sz w:val="26"/>
          <w:szCs w:val="26"/>
        </w:rPr>
        <w:t>.</w:t>
      </w:r>
    </w:p>
    <w:p w:rsidR="00541C4B" w:rsidRDefault="00541C4B" w:rsidP="00541C4B">
      <w:pPr>
        <w:pStyle w:val="a9"/>
        <w:spacing w:line="293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 Ярославской области максимальная ставка по транспортному налогу установлена только на снегоходы и мотосани, а ставка налога на гидроциклы с 1 января 2014 года снижены к предыдущему году в 4 раза и превышает ставку, установленную Налоговым кодексом, только в 1,2 раза.</w:t>
      </w:r>
    </w:p>
    <w:p w:rsidR="00541C4B" w:rsidRDefault="00541C4B" w:rsidP="00541C4B">
      <w:pPr>
        <w:pStyle w:val="a9"/>
        <w:spacing w:line="293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Республике Калмыкия и Ростовской области максимально возможные ставки установлены на автомобили легковые с мощностью двигателя от </w:t>
      </w:r>
      <w:smartTag w:uri="urn:schemas-microsoft-com:office:smarttags" w:element="metricconverter">
        <w:smartTagPr>
          <w:attr w:name="ProductID" w:val="250 л"/>
        </w:smartTagPr>
        <w:r>
          <w:rPr>
            <w:sz w:val="26"/>
            <w:szCs w:val="26"/>
          </w:rPr>
          <w:t>250 л</w:t>
        </w:r>
      </w:smartTag>
      <w:r>
        <w:rPr>
          <w:sz w:val="26"/>
          <w:szCs w:val="26"/>
        </w:rPr>
        <w:t>. с, снегоходы и мотосани. Вместе с тем в Республике Калмыкия на самолеты и вертолеты установлена ставка транспортного налога, которая в 1,2 раза выше ставки, установленной Налоговым кодексом, в Ростовской области на катера и моторные лодки, я</w:t>
      </w:r>
      <w:r w:rsidRPr="005D10A2">
        <w:rPr>
          <w:sz w:val="26"/>
          <w:szCs w:val="26"/>
        </w:rPr>
        <w:t>хты и другие парусно-моторные суда</w:t>
      </w:r>
      <w:r>
        <w:rPr>
          <w:sz w:val="26"/>
          <w:szCs w:val="26"/>
        </w:rPr>
        <w:t xml:space="preserve">, с мощностью двигателя до </w:t>
      </w:r>
      <w:smartTag w:uri="urn:schemas-microsoft-com:office:smarttags" w:element="metricconverter">
        <w:smartTagPr>
          <w:attr w:name="ProductID" w:val="100 л"/>
        </w:smartTagPr>
        <w:r>
          <w:rPr>
            <w:sz w:val="26"/>
            <w:szCs w:val="26"/>
          </w:rPr>
          <w:t>100 л</w:t>
        </w:r>
      </w:smartTag>
      <w:r>
        <w:rPr>
          <w:sz w:val="26"/>
          <w:szCs w:val="26"/>
        </w:rPr>
        <w:t>. с. – в 1,5 раза.</w:t>
      </w:r>
    </w:p>
    <w:p w:rsidR="00541C4B" w:rsidRDefault="00541C4B" w:rsidP="00541C4B">
      <w:pPr>
        <w:pStyle w:val="a9"/>
        <w:spacing w:line="293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В Республике Коми максимальные ставки транспортного налога установлены на автомобили легковые и грузовые с мощностью двигателя свыше </w:t>
      </w:r>
      <w:smartTag w:uri="urn:schemas-microsoft-com:office:smarttags" w:element="metricconverter">
        <w:smartTagPr>
          <w:attr w:name="ProductID" w:val="150 л"/>
        </w:smartTagPr>
        <w:r>
          <w:rPr>
            <w:sz w:val="26"/>
            <w:szCs w:val="26"/>
          </w:rPr>
          <w:t>150 л</w:t>
        </w:r>
      </w:smartTag>
      <w:r>
        <w:rPr>
          <w:sz w:val="26"/>
          <w:szCs w:val="26"/>
        </w:rPr>
        <w:t>. с., а также на мотоциклы и мотороллеры, вместе с тем на яхты, катера, самолеты, снегоходы ставки не выше, чем в 5 раз ставок, установленных Налоговым кодексом.</w:t>
      </w:r>
    </w:p>
    <w:p w:rsidR="00541C4B" w:rsidRDefault="00541C4B" w:rsidP="00541C4B">
      <w:pPr>
        <w:pStyle w:val="a9"/>
        <w:spacing w:line="293" w:lineRule="auto"/>
        <w:ind w:firstLine="567"/>
        <w:jc w:val="both"/>
        <w:rPr>
          <w:sz w:val="26"/>
          <w:szCs w:val="26"/>
        </w:rPr>
      </w:pPr>
      <w:r w:rsidRPr="003A4964">
        <w:rPr>
          <w:sz w:val="26"/>
          <w:szCs w:val="26"/>
        </w:rPr>
        <w:t>В</w:t>
      </w:r>
      <w:r>
        <w:rPr>
          <w:sz w:val="26"/>
          <w:szCs w:val="26"/>
        </w:rPr>
        <w:t xml:space="preserve"> Краснодарском крае максимальные ставки транспортного налога установлены на автомобили легковые с мощностью двигателя свыше </w:t>
      </w:r>
      <w:smartTag w:uri="urn:schemas-microsoft-com:office:smarttags" w:element="metricconverter">
        <w:smartTagPr>
          <w:attr w:name="ProductID" w:val="150 л"/>
        </w:smartTagPr>
        <w:r>
          <w:rPr>
            <w:sz w:val="26"/>
            <w:szCs w:val="26"/>
          </w:rPr>
          <w:t>150 л</w:t>
        </w:r>
      </w:smartTag>
      <w:r>
        <w:rPr>
          <w:sz w:val="26"/>
          <w:szCs w:val="26"/>
        </w:rPr>
        <w:t xml:space="preserve">. с., автомобили грузовые – от </w:t>
      </w:r>
      <w:smartTag w:uri="urn:schemas-microsoft-com:office:smarttags" w:element="metricconverter">
        <w:smartTagPr>
          <w:attr w:name="ProductID" w:val="150 л"/>
        </w:smartTagPr>
        <w:r>
          <w:rPr>
            <w:sz w:val="26"/>
            <w:szCs w:val="26"/>
          </w:rPr>
          <w:t>150 л</w:t>
        </w:r>
      </w:smartTag>
      <w:r>
        <w:rPr>
          <w:sz w:val="26"/>
          <w:szCs w:val="26"/>
        </w:rPr>
        <w:t xml:space="preserve">. с.  до </w:t>
      </w:r>
      <w:smartTag w:uri="urn:schemas-microsoft-com:office:smarttags" w:element="metricconverter">
        <w:smartTagPr>
          <w:attr w:name="ProductID" w:val="200 л"/>
        </w:smartTagPr>
        <w:r>
          <w:rPr>
            <w:sz w:val="26"/>
            <w:szCs w:val="26"/>
          </w:rPr>
          <w:t>200 л</w:t>
        </w:r>
      </w:smartTag>
      <w:r>
        <w:rPr>
          <w:sz w:val="26"/>
          <w:szCs w:val="26"/>
        </w:rPr>
        <w:t xml:space="preserve">. с. на мотоциклы и мотороллеры – от </w:t>
      </w:r>
      <w:smartTag w:uri="urn:schemas-microsoft-com:office:smarttags" w:element="metricconverter">
        <w:smartTagPr>
          <w:attr w:name="ProductID" w:val="100 л"/>
        </w:smartTagPr>
        <w:r>
          <w:rPr>
            <w:sz w:val="26"/>
            <w:szCs w:val="26"/>
          </w:rPr>
          <w:t>100 л</w:t>
        </w:r>
      </w:smartTag>
      <w:r>
        <w:rPr>
          <w:sz w:val="26"/>
          <w:szCs w:val="26"/>
        </w:rPr>
        <w:t>. с. а также на снегоходы и мотосани. Вместе с тем на яхты</w:t>
      </w:r>
      <w:r w:rsidRPr="00C15E30">
        <w:rPr>
          <w:sz w:val="26"/>
          <w:szCs w:val="26"/>
        </w:rPr>
        <w:t xml:space="preserve"> </w:t>
      </w:r>
      <w:r>
        <w:rPr>
          <w:sz w:val="26"/>
          <w:szCs w:val="26"/>
        </w:rPr>
        <w:t>ставки не выше, чем в 7,5 раза ставок, установленных Налоговым кодексом, на катера, гидроциклы и самолеты – не более, чем в 5 раз.</w:t>
      </w:r>
    </w:p>
    <w:p w:rsidR="00541C4B" w:rsidRDefault="00541C4B" w:rsidP="00541C4B">
      <w:pPr>
        <w:pStyle w:val="a9"/>
        <w:spacing w:line="293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Волгоградской области максимально возможные ставки установлены на автомобили легковые с мощностью двигателя свыше </w:t>
      </w:r>
      <w:smartTag w:uri="urn:schemas-microsoft-com:office:smarttags" w:element="metricconverter">
        <w:smartTagPr>
          <w:attr w:name="ProductID" w:val="200 л"/>
        </w:smartTagPr>
        <w:r>
          <w:rPr>
            <w:sz w:val="26"/>
            <w:szCs w:val="26"/>
          </w:rPr>
          <w:t>200 л</w:t>
        </w:r>
      </w:smartTag>
      <w:r>
        <w:rPr>
          <w:sz w:val="26"/>
          <w:szCs w:val="26"/>
        </w:rPr>
        <w:t xml:space="preserve">. с. и грузовые автомобили – от 150 до </w:t>
      </w:r>
      <w:smartTag w:uri="urn:schemas-microsoft-com:office:smarttags" w:element="metricconverter">
        <w:smartTagPr>
          <w:attr w:name="ProductID" w:val="200 л"/>
        </w:smartTagPr>
        <w:r>
          <w:rPr>
            <w:sz w:val="26"/>
            <w:szCs w:val="26"/>
          </w:rPr>
          <w:t>200 л</w:t>
        </w:r>
      </w:smartTag>
      <w:r>
        <w:rPr>
          <w:sz w:val="26"/>
          <w:szCs w:val="26"/>
        </w:rPr>
        <w:t>. с. Вместе с тем на катера и моторные лодки, яхты</w:t>
      </w:r>
      <w:r w:rsidRPr="00C15E3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 мощностью двигателя до </w:t>
      </w:r>
      <w:smartTag w:uri="urn:schemas-microsoft-com:office:smarttags" w:element="metricconverter">
        <w:smartTagPr>
          <w:attr w:name="ProductID" w:val="100 л"/>
        </w:smartTagPr>
        <w:r>
          <w:rPr>
            <w:sz w:val="26"/>
            <w:szCs w:val="26"/>
          </w:rPr>
          <w:t>100 л</w:t>
        </w:r>
      </w:smartTag>
      <w:r>
        <w:rPr>
          <w:sz w:val="26"/>
          <w:szCs w:val="26"/>
        </w:rPr>
        <w:t>. с., ставки не выше, чем в 2,5 раза ставок, установленных Налоговым кодексом</w:t>
      </w:r>
      <w:r>
        <w:rPr>
          <w:sz w:val="26"/>
          <w:szCs w:val="26"/>
        </w:rPr>
        <w:t xml:space="preserve"> Российской Федерации.</w:t>
      </w:r>
    </w:p>
    <w:p w:rsidR="00541C4B" w:rsidRDefault="00541C4B" w:rsidP="00541C4B">
      <w:pPr>
        <w:pStyle w:val="a9"/>
        <w:spacing w:line="293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 Мурманской области ни по одному транспортному средству не установлены максимальные ставки транспортного налога, при этом ставки на катера и моторные лодки вдвое ниже ставок, предусмотренных Налоговым кодексом, на я</w:t>
      </w:r>
      <w:r w:rsidRPr="009B0D5D">
        <w:rPr>
          <w:sz w:val="26"/>
          <w:szCs w:val="26"/>
        </w:rPr>
        <w:t xml:space="preserve">хты и другие парусно-моторные суда </w:t>
      </w:r>
      <w:r>
        <w:rPr>
          <w:sz w:val="26"/>
          <w:szCs w:val="26"/>
        </w:rPr>
        <w:t>в 2,5 раза выше федеральных ставок, с</w:t>
      </w:r>
      <w:r w:rsidRPr="009B0D5D">
        <w:rPr>
          <w:sz w:val="26"/>
          <w:szCs w:val="26"/>
        </w:rPr>
        <w:t>амолеты, вертолеты и иные воздушные суда, имеющие двигатели</w:t>
      </w:r>
      <w:r>
        <w:rPr>
          <w:sz w:val="26"/>
          <w:szCs w:val="26"/>
        </w:rPr>
        <w:t xml:space="preserve"> – в 2,4 раза, автомобили с мощностью двигателя от </w:t>
      </w:r>
      <w:smartTag w:uri="urn:schemas-microsoft-com:office:smarttags" w:element="metricconverter">
        <w:smartTagPr>
          <w:attr w:name="ProductID" w:val="250 л"/>
        </w:smartTagPr>
        <w:r>
          <w:rPr>
            <w:sz w:val="26"/>
            <w:szCs w:val="26"/>
          </w:rPr>
          <w:t>250 л</w:t>
        </w:r>
      </w:smartTag>
      <w:r>
        <w:rPr>
          <w:sz w:val="26"/>
          <w:szCs w:val="26"/>
        </w:rPr>
        <w:t>. с. – 5,33 раза, гидроциклы, снегоходы и мотосани – в 5 раз.</w:t>
      </w:r>
    </w:p>
    <w:p w:rsidR="00541C4B" w:rsidRDefault="00541C4B" w:rsidP="00541C4B">
      <w:pPr>
        <w:pStyle w:val="a9"/>
        <w:spacing w:line="293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Новгородской области на катера, яхты, гидроциклы и самолеты, </w:t>
      </w:r>
      <w:r w:rsidRPr="003D0460">
        <w:rPr>
          <w:sz w:val="26"/>
          <w:szCs w:val="26"/>
        </w:rPr>
        <w:t>вертолеты и иные воздушные суда, имеющие двигатели</w:t>
      </w:r>
      <w:r>
        <w:rPr>
          <w:sz w:val="26"/>
          <w:szCs w:val="26"/>
        </w:rPr>
        <w:t>, ставки транспортного налога выше ставок, предусмотренных Налоговым кодексом в 5 раз.</w:t>
      </w:r>
    </w:p>
    <w:p w:rsidR="00541C4B" w:rsidRDefault="00541C4B" w:rsidP="00541C4B">
      <w:pPr>
        <w:pStyle w:val="a9"/>
        <w:spacing w:line="293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 Чеченской Республике, в Республиках Ингушетия,</w:t>
      </w:r>
      <w:r w:rsidRPr="00087632">
        <w:rPr>
          <w:sz w:val="26"/>
          <w:szCs w:val="26"/>
        </w:rPr>
        <w:t xml:space="preserve"> Северная Осетия-Алания</w:t>
      </w:r>
      <w:r>
        <w:rPr>
          <w:sz w:val="26"/>
          <w:szCs w:val="26"/>
        </w:rPr>
        <w:t xml:space="preserve">, Кабардино-Балкарской и </w:t>
      </w:r>
      <w:r w:rsidRPr="00D70B26">
        <w:rPr>
          <w:sz w:val="26"/>
          <w:szCs w:val="26"/>
        </w:rPr>
        <w:t>Карачаево-Черкесск</w:t>
      </w:r>
      <w:r>
        <w:rPr>
          <w:sz w:val="26"/>
          <w:szCs w:val="26"/>
        </w:rPr>
        <w:t>ой</w:t>
      </w:r>
      <w:r w:rsidRPr="00D70B26">
        <w:rPr>
          <w:sz w:val="26"/>
          <w:szCs w:val="26"/>
        </w:rPr>
        <w:t xml:space="preserve"> Республик</w:t>
      </w:r>
      <w:r>
        <w:rPr>
          <w:sz w:val="26"/>
          <w:szCs w:val="26"/>
        </w:rPr>
        <w:t>ах установлены ставки налога не выше чем в 2 раза федеральных ставок на катера и моторные лодки, яхты и самолеты.</w:t>
      </w:r>
    </w:p>
    <w:p w:rsidR="00541C4B" w:rsidRDefault="00541C4B" w:rsidP="00541C4B">
      <w:pPr>
        <w:pStyle w:val="a9"/>
        <w:spacing w:line="293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Республике Дагестан на те же транспортные средства ставки не превышают федеральных ставок более, чем в 3 раза, в Ставропольском крае – в 4 раза.</w:t>
      </w:r>
    </w:p>
    <w:p w:rsidR="00541C4B" w:rsidRDefault="00541C4B" w:rsidP="00541C4B">
      <w:pPr>
        <w:pStyle w:val="a9"/>
        <w:spacing w:line="293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указанных субъектах Северо-Кавказского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федерального округа фактически ни по одному из видов транспортных средств (в том числе, относящихся к дорогостоящим, не установлены максимальные ставки транспортного налога), исключение составляет Ставропольский край, в котором установлена максимально возможная ставка транспортного налога на автомобили легковые с мощностью двигателя от </w:t>
      </w:r>
      <w:smartTag w:uri="urn:schemas-microsoft-com:office:smarttags" w:element="metricconverter">
        <w:smartTagPr>
          <w:attr w:name="ProductID" w:val="200 л"/>
        </w:smartTagPr>
        <w:r>
          <w:rPr>
            <w:sz w:val="26"/>
            <w:szCs w:val="26"/>
          </w:rPr>
          <w:t>200 л</w:t>
        </w:r>
      </w:smartTag>
      <w:r>
        <w:rPr>
          <w:sz w:val="26"/>
          <w:szCs w:val="26"/>
        </w:rPr>
        <w:t xml:space="preserve">. с. до </w:t>
      </w:r>
      <w:smartTag w:uri="urn:schemas-microsoft-com:office:smarttags" w:element="metricconverter">
        <w:smartTagPr>
          <w:attr w:name="ProductID" w:val="250 л"/>
        </w:smartTagPr>
        <w:r>
          <w:rPr>
            <w:sz w:val="26"/>
            <w:szCs w:val="26"/>
          </w:rPr>
          <w:t>250 л</w:t>
        </w:r>
      </w:smartTag>
      <w:r>
        <w:rPr>
          <w:sz w:val="26"/>
          <w:szCs w:val="26"/>
        </w:rPr>
        <w:t>. с.</w:t>
      </w:r>
    </w:p>
    <w:p w:rsidR="00541C4B" w:rsidRDefault="00541C4B" w:rsidP="00541C4B">
      <w:pPr>
        <w:pStyle w:val="a9"/>
        <w:spacing w:line="293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Кроме того, в Республике Ингушетия на катера, яхты, гидроциклы и самолеты, в </w:t>
      </w:r>
      <w:r w:rsidRPr="00D70B26">
        <w:rPr>
          <w:sz w:val="26"/>
          <w:szCs w:val="26"/>
        </w:rPr>
        <w:t>Карачаево-Черкесск</w:t>
      </w:r>
      <w:r>
        <w:rPr>
          <w:sz w:val="26"/>
          <w:szCs w:val="26"/>
        </w:rPr>
        <w:t>ой Республике на катера и яхты ставки не превышают ставок, предусмотренных Налоговым кодексом.</w:t>
      </w:r>
    </w:p>
    <w:p w:rsidR="00541C4B" w:rsidRDefault="00541C4B" w:rsidP="00541C4B">
      <w:pPr>
        <w:pStyle w:val="a9"/>
        <w:spacing w:line="293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В Кабардино-Балкарской Республике к ставкам транспортного налога применяются поправочные коэффициенты, в зависимости от количества лет, прошедших с года выпуска транспортного средства: от 5 лет до 10 лет включительно – 0,75; свыше 10 лет – 0,5.</w:t>
      </w:r>
    </w:p>
    <w:p w:rsidR="00541C4B" w:rsidRPr="00087632" w:rsidRDefault="00541C4B" w:rsidP="00541C4B">
      <w:pPr>
        <w:pStyle w:val="a9"/>
        <w:spacing w:line="293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Республике </w:t>
      </w:r>
      <w:r w:rsidRPr="00087632">
        <w:rPr>
          <w:sz w:val="26"/>
          <w:szCs w:val="26"/>
        </w:rPr>
        <w:t xml:space="preserve">Северная Осетия-Алания </w:t>
      </w:r>
      <w:r>
        <w:rPr>
          <w:sz w:val="26"/>
          <w:szCs w:val="26"/>
        </w:rPr>
        <w:t xml:space="preserve">налоговые ставки </w:t>
      </w:r>
      <w:r w:rsidRPr="00087632">
        <w:rPr>
          <w:sz w:val="26"/>
          <w:szCs w:val="26"/>
        </w:rPr>
        <w:t>умень</w:t>
      </w:r>
      <w:r>
        <w:rPr>
          <w:sz w:val="26"/>
          <w:szCs w:val="26"/>
        </w:rPr>
        <w:t>шены</w:t>
      </w:r>
      <w:r w:rsidRPr="00087632">
        <w:rPr>
          <w:sz w:val="26"/>
          <w:szCs w:val="26"/>
        </w:rPr>
        <w:t xml:space="preserve"> в зависимости от количества лет, прошедших с года выпуска транспортных средств, в следующих размерах:</w:t>
      </w:r>
      <w:r>
        <w:rPr>
          <w:sz w:val="26"/>
          <w:szCs w:val="26"/>
        </w:rPr>
        <w:t xml:space="preserve"> </w:t>
      </w:r>
      <w:r w:rsidRPr="00087632">
        <w:rPr>
          <w:sz w:val="26"/>
          <w:szCs w:val="26"/>
        </w:rPr>
        <w:t xml:space="preserve">свыше 5 лет для автомобилей легковых с мощностью двигателя свыше </w:t>
      </w:r>
      <w:smartTag w:uri="urn:schemas-microsoft-com:office:smarttags" w:element="metricconverter">
        <w:smartTagPr>
          <w:attr w:name="ProductID" w:val="200 л"/>
        </w:smartTagPr>
        <w:r w:rsidRPr="00087632">
          <w:rPr>
            <w:sz w:val="26"/>
            <w:szCs w:val="26"/>
          </w:rPr>
          <w:t>200 л</w:t>
        </w:r>
      </w:smartTag>
      <w:r w:rsidRPr="00087632">
        <w:rPr>
          <w:sz w:val="26"/>
          <w:szCs w:val="26"/>
        </w:rPr>
        <w:t>.</w:t>
      </w:r>
      <w:r>
        <w:rPr>
          <w:sz w:val="26"/>
          <w:szCs w:val="26"/>
        </w:rPr>
        <w:t> </w:t>
      </w:r>
      <w:r w:rsidRPr="00087632">
        <w:rPr>
          <w:sz w:val="26"/>
          <w:szCs w:val="26"/>
        </w:rPr>
        <w:t>с.</w:t>
      </w:r>
      <w:r>
        <w:rPr>
          <w:sz w:val="26"/>
          <w:szCs w:val="26"/>
        </w:rPr>
        <w:t> – </w:t>
      </w:r>
      <w:r w:rsidRPr="00087632">
        <w:rPr>
          <w:sz w:val="26"/>
          <w:szCs w:val="26"/>
        </w:rPr>
        <w:t>на 50</w:t>
      </w:r>
      <w:r>
        <w:rPr>
          <w:sz w:val="26"/>
          <w:szCs w:val="26"/>
        </w:rPr>
        <w:t> %</w:t>
      </w:r>
      <w:r w:rsidRPr="00087632">
        <w:rPr>
          <w:sz w:val="26"/>
          <w:szCs w:val="26"/>
        </w:rPr>
        <w:t>;</w:t>
      </w:r>
      <w:r>
        <w:rPr>
          <w:sz w:val="26"/>
          <w:szCs w:val="26"/>
        </w:rPr>
        <w:t xml:space="preserve"> </w:t>
      </w:r>
      <w:r w:rsidRPr="00087632">
        <w:rPr>
          <w:sz w:val="26"/>
          <w:szCs w:val="26"/>
        </w:rPr>
        <w:t>свыше 10 лет</w:t>
      </w:r>
      <w:r>
        <w:rPr>
          <w:sz w:val="26"/>
          <w:szCs w:val="26"/>
        </w:rPr>
        <w:t> – </w:t>
      </w:r>
      <w:r w:rsidRPr="00087632">
        <w:rPr>
          <w:sz w:val="26"/>
          <w:szCs w:val="26"/>
        </w:rPr>
        <w:t>на 20 процентов;</w:t>
      </w:r>
      <w:r>
        <w:rPr>
          <w:sz w:val="26"/>
          <w:szCs w:val="26"/>
        </w:rPr>
        <w:t xml:space="preserve"> </w:t>
      </w:r>
      <w:r w:rsidRPr="00087632">
        <w:rPr>
          <w:sz w:val="26"/>
          <w:szCs w:val="26"/>
        </w:rPr>
        <w:t>свыше 15 лет</w:t>
      </w:r>
      <w:r>
        <w:rPr>
          <w:sz w:val="26"/>
          <w:szCs w:val="26"/>
        </w:rPr>
        <w:t> – </w:t>
      </w:r>
      <w:r w:rsidRPr="00087632">
        <w:rPr>
          <w:sz w:val="26"/>
          <w:szCs w:val="26"/>
        </w:rPr>
        <w:t>на 50</w:t>
      </w:r>
      <w:r>
        <w:rPr>
          <w:sz w:val="26"/>
          <w:szCs w:val="26"/>
        </w:rPr>
        <w:t> %</w:t>
      </w:r>
      <w:r w:rsidRPr="00087632">
        <w:rPr>
          <w:sz w:val="26"/>
          <w:szCs w:val="26"/>
        </w:rPr>
        <w:t>;</w:t>
      </w:r>
      <w:r>
        <w:rPr>
          <w:sz w:val="26"/>
          <w:szCs w:val="26"/>
        </w:rPr>
        <w:t xml:space="preserve"> </w:t>
      </w:r>
      <w:r w:rsidRPr="00087632">
        <w:rPr>
          <w:sz w:val="26"/>
          <w:szCs w:val="26"/>
        </w:rPr>
        <w:t>свыше 20 лет</w:t>
      </w:r>
      <w:r>
        <w:rPr>
          <w:sz w:val="26"/>
          <w:szCs w:val="26"/>
        </w:rPr>
        <w:t> – </w:t>
      </w:r>
      <w:r w:rsidRPr="00087632">
        <w:rPr>
          <w:sz w:val="26"/>
          <w:szCs w:val="26"/>
        </w:rPr>
        <w:t>на 70</w:t>
      </w:r>
      <w:r>
        <w:rPr>
          <w:sz w:val="26"/>
          <w:szCs w:val="26"/>
        </w:rPr>
        <w:t> %</w:t>
      </w:r>
      <w:r w:rsidRPr="00087632">
        <w:rPr>
          <w:sz w:val="26"/>
          <w:szCs w:val="26"/>
        </w:rPr>
        <w:t>;</w:t>
      </w:r>
      <w:r>
        <w:rPr>
          <w:sz w:val="26"/>
          <w:szCs w:val="26"/>
        </w:rPr>
        <w:t xml:space="preserve"> </w:t>
      </w:r>
      <w:r w:rsidRPr="00087632">
        <w:rPr>
          <w:sz w:val="26"/>
          <w:szCs w:val="26"/>
        </w:rPr>
        <w:t>свыше 30 лет</w:t>
      </w:r>
      <w:r>
        <w:rPr>
          <w:sz w:val="26"/>
          <w:szCs w:val="26"/>
        </w:rPr>
        <w:t> – на 100 %</w:t>
      </w:r>
      <w:r w:rsidRPr="00087632">
        <w:rPr>
          <w:sz w:val="26"/>
          <w:szCs w:val="26"/>
        </w:rPr>
        <w:t>.</w:t>
      </w:r>
    </w:p>
    <w:p w:rsidR="00541C4B" w:rsidRDefault="00541C4B" w:rsidP="00541C4B">
      <w:pPr>
        <w:pStyle w:val="a9"/>
        <w:spacing w:line="293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 Тверской области ставки по транспортному налогу не пересматривались с 2002 года, вместе с тем ставки налога на катера и моторные лодки не превышают ставок, предусмотренных федеральным законодательством в 3 раза, на яхты, гидроциклы, самолеты и вертолеты – 7 раз.</w:t>
      </w:r>
    </w:p>
    <w:p w:rsidR="00541C4B" w:rsidRDefault="00541C4B" w:rsidP="00541C4B">
      <w:pPr>
        <w:pStyle w:val="a9"/>
        <w:spacing w:line="293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 Архангельской области ставки по транспортному налогу не пересматривались с 2009 года, и ставки налога на катера и моторные лодки до </w:t>
      </w:r>
      <w:smartTag w:uri="urn:schemas-microsoft-com:office:smarttags" w:element="metricconverter">
        <w:smartTagPr>
          <w:attr w:name="ProductID" w:val="100 л"/>
        </w:smartTagPr>
        <w:r>
          <w:rPr>
            <w:sz w:val="26"/>
            <w:szCs w:val="26"/>
          </w:rPr>
          <w:t>100 л</w:t>
        </w:r>
      </w:smartTag>
      <w:r>
        <w:rPr>
          <w:sz w:val="26"/>
          <w:szCs w:val="26"/>
        </w:rPr>
        <w:t>. с., на самолеты и вертолеты не превышают ставок, предусмотренных федеральным законодательством.</w:t>
      </w:r>
    </w:p>
    <w:p w:rsidR="00541C4B" w:rsidRDefault="00541C4B" w:rsidP="00541C4B">
      <w:pPr>
        <w:pStyle w:val="a9"/>
        <w:spacing w:line="293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Несмотря на то, что в Вологодской и Ленинградской областях, в г. Санкт-Петербурге установлены максимальные ставки по многим видам транспортных средств (автомобили легковые и грузовые, мотоциклы, снегоходы и мотосани), на яхты, катера, самолеты ставки не выше, чем в 5 раз ставок, установленных Налоговым кодексом.</w:t>
      </w:r>
    </w:p>
    <w:p w:rsidR="00541C4B" w:rsidRDefault="00541C4B" w:rsidP="00541C4B">
      <w:pPr>
        <w:pStyle w:val="a9"/>
        <w:spacing w:line="293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Ненецком автономном округе ни по одному виду транспортного средства не установлена максимально возможная ставка транспортного налога, кроме того, на мотоциклы, катера, гидроциклы, снегоходы и мотосани, самолеты ставки транспортного налога установлены на уровне ставок, предусмотренных Налоговым кодексом.</w:t>
      </w:r>
    </w:p>
    <w:p w:rsidR="00541C4B" w:rsidRDefault="00541C4B" w:rsidP="00541C4B">
      <w:pPr>
        <w:pStyle w:val="a9"/>
        <w:spacing w:line="293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Республике Адыгея также ни по одному транспортному средству не установлена максимально возможная ставка транспортного налога, а на к</w:t>
      </w:r>
      <w:r w:rsidRPr="00FD2612">
        <w:rPr>
          <w:sz w:val="26"/>
          <w:szCs w:val="26"/>
        </w:rPr>
        <w:t xml:space="preserve">атера, моторные лодки </w:t>
      </w:r>
      <w:r>
        <w:rPr>
          <w:sz w:val="26"/>
          <w:szCs w:val="26"/>
        </w:rPr>
        <w:t>ставки выше ставок, установленных Налоговым кодексом в 2 раза, на яхты, гидроциклы, самолеты и вертолеты – в 4 раза.</w:t>
      </w:r>
    </w:p>
    <w:p w:rsidR="00541C4B" w:rsidRDefault="00541C4B" w:rsidP="00541C4B">
      <w:pPr>
        <w:pStyle w:val="a9"/>
        <w:spacing w:line="293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Республике Крым и городе Севастополе почти по всем транспортным средствам не установлена максимально возможная ставка транспортного налога (за исключением ставки в Республике Крым – на с</w:t>
      </w:r>
      <w:r w:rsidRPr="00316DF0">
        <w:rPr>
          <w:sz w:val="26"/>
          <w:szCs w:val="26"/>
        </w:rPr>
        <w:t xml:space="preserve">негоходы, мотосани с мощностью двигателя </w:t>
      </w:r>
      <w:r>
        <w:rPr>
          <w:sz w:val="26"/>
          <w:szCs w:val="26"/>
        </w:rPr>
        <w:t xml:space="preserve">свыше </w:t>
      </w:r>
      <w:smartTag w:uri="urn:schemas-microsoft-com:office:smarttags" w:element="metricconverter">
        <w:smartTagPr>
          <w:attr w:name="ProductID" w:val="50 л"/>
        </w:smartTagPr>
        <w:r>
          <w:rPr>
            <w:sz w:val="26"/>
            <w:szCs w:val="26"/>
          </w:rPr>
          <w:t>50 л</w:t>
        </w:r>
      </w:smartTag>
      <w:r>
        <w:rPr>
          <w:sz w:val="26"/>
          <w:szCs w:val="26"/>
        </w:rPr>
        <w:t xml:space="preserve">. с. и при условии, что </w:t>
      </w:r>
      <w:r w:rsidRPr="00316DF0">
        <w:rPr>
          <w:sz w:val="26"/>
          <w:szCs w:val="26"/>
        </w:rPr>
        <w:t>количество лет, прошедших с года выпуска транспортных средств</w:t>
      </w:r>
      <w:r>
        <w:rPr>
          <w:sz w:val="26"/>
          <w:szCs w:val="26"/>
        </w:rPr>
        <w:t>, не превышает</w:t>
      </w:r>
      <w:r w:rsidRPr="00316DF0">
        <w:rPr>
          <w:sz w:val="26"/>
          <w:szCs w:val="26"/>
        </w:rPr>
        <w:t xml:space="preserve"> 10 лет</w:t>
      </w:r>
      <w:r>
        <w:rPr>
          <w:sz w:val="26"/>
          <w:szCs w:val="26"/>
        </w:rPr>
        <w:t xml:space="preserve">, в городе Севастополе – автомобили легковые </w:t>
      </w:r>
      <w:r w:rsidRPr="00316DF0">
        <w:rPr>
          <w:sz w:val="26"/>
          <w:szCs w:val="26"/>
        </w:rPr>
        <w:t xml:space="preserve">с мощностью двигателя </w:t>
      </w:r>
      <w:r>
        <w:rPr>
          <w:sz w:val="26"/>
          <w:szCs w:val="26"/>
        </w:rPr>
        <w:t xml:space="preserve">свыше </w:t>
      </w:r>
      <w:smartTag w:uri="urn:schemas-microsoft-com:office:smarttags" w:element="metricconverter">
        <w:smartTagPr>
          <w:attr w:name="ProductID" w:val="200 л"/>
        </w:smartTagPr>
        <w:r>
          <w:rPr>
            <w:sz w:val="26"/>
            <w:szCs w:val="26"/>
          </w:rPr>
          <w:t>200 л</w:t>
        </w:r>
      </w:smartTag>
      <w:r>
        <w:rPr>
          <w:sz w:val="26"/>
          <w:szCs w:val="26"/>
        </w:rPr>
        <w:t xml:space="preserve">. с и мене </w:t>
      </w:r>
      <w:smartTag w:uri="urn:schemas-microsoft-com:office:smarttags" w:element="metricconverter">
        <w:smartTagPr>
          <w:attr w:name="ProductID" w:val="250 л"/>
        </w:smartTagPr>
        <w:r>
          <w:rPr>
            <w:sz w:val="26"/>
            <w:szCs w:val="26"/>
          </w:rPr>
          <w:t>250 л</w:t>
        </w:r>
      </w:smartTag>
      <w:r>
        <w:rPr>
          <w:sz w:val="26"/>
          <w:szCs w:val="26"/>
        </w:rPr>
        <w:t>. с.</w:t>
      </w:r>
      <w:r>
        <w:rPr>
          <w:sz w:val="26"/>
          <w:szCs w:val="26"/>
        </w:rPr>
        <w:t>). В</w:t>
      </w:r>
      <w:r>
        <w:rPr>
          <w:sz w:val="26"/>
          <w:szCs w:val="26"/>
        </w:rPr>
        <w:t> </w:t>
      </w:r>
      <w:bookmarkStart w:id="0" w:name="_GoBack"/>
      <w:bookmarkEnd w:id="0"/>
      <w:r>
        <w:rPr>
          <w:sz w:val="26"/>
          <w:szCs w:val="26"/>
        </w:rPr>
        <w:t xml:space="preserve">данных субъектах Российской Федерации установлены одни из самых низких ставок транспортного налога практически на все транспортные средства. Кроме того, в Республике Крым установленные налоговые ставки уменьшаются в зависимости от </w:t>
      </w:r>
      <w:r>
        <w:rPr>
          <w:sz w:val="26"/>
          <w:szCs w:val="26"/>
        </w:rPr>
        <w:lastRenderedPageBreak/>
        <w:t>года выпуска транспортных средств: свыше 10 лет – на 20 %, свыше 15 лет – на 30 %, свыше 20 лет – на 50 %.</w:t>
      </w:r>
    </w:p>
    <w:p w:rsidR="00541C4B" w:rsidRDefault="00541C4B" w:rsidP="00541C4B">
      <w:pPr>
        <w:pStyle w:val="a9"/>
        <w:spacing w:line="293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Астраханской области максимально возможная ставка транспортного налога установлена только с 2016 года на автомобили легковые с мощностью двигателя от </w:t>
      </w:r>
      <w:smartTag w:uri="urn:schemas-microsoft-com:office:smarttags" w:element="metricconverter">
        <w:smartTagPr>
          <w:attr w:name="ProductID" w:val="200 л"/>
        </w:smartTagPr>
        <w:r>
          <w:rPr>
            <w:sz w:val="26"/>
            <w:szCs w:val="26"/>
          </w:rPr>
          <w:t>200 л</w:t>
        </w:r>
      </w:smartTag>
      <w:r>
        <w:rPr>
          <w:sz w:val="26"/>
          <w:szCs w:val="26"/>
        </w:rPr>
        <w:t>. с. Ставки транспортного налога на я</w:t>
      </w:r>
      <w:r w:rsidRPr="00B606DA">
        <w:rPr>
          <w:sz w:val="26"/>
          <w:szCs w:val="26"/>
        </w:rPr>
        <w:t>хты и другие парусно-моторные суда</w:t>
      </w:r>
      <w:r>
        <w:rPr>
          <w:sz w:val="26"/>
          <w:szCs w:val="26"/>
        </w:rPr>
        <w:t xml:space="preserve"> не превышают ставок, установленных Налоговым кодексом, более чем в 2 раза, на катера, </w:t>
      </w:r>
      <w:r w:rsidRPr="00B606DA">
        <w:rPr>
          <w:sz w:val="26"/>
          <w:szCs w:val="26"/>
        </w:rPr>
        <w:t>моторные лодки и другие водные трансп</w:t>
      </w:r>
      <w:r>
        <w:rPr>
          <w:sz w:val="26"/>
          <w:szCs w:val="26"/>
        </w:rPr>
        <w:t>о</w:t>
      </w:r>
      <w:r w:rsidRPr="00B606DA">
        <w:rPr>
          <w:sz w:val="26"/>
          <w:szCs w:val="26"/>
        </w:rPr>
        <w:t>ртные средства</w:t>
      </w:r>
      <w:r>
        <w:rPr>
          <w:sz w:val="26"/>
          <w:szCs w:val="26"/>
        </w:rPr>
        <w:t>, м</w:t>
      </w:r>
      <w:r w:rsidRPr="0066192E">
        <w:rPr>
          <w:sz w:val="26"/>
          <w:szCs w:val="26"/>
        </w:rPr>
        <w:t>отоциклы и мотороллеры</w:t>
      </w:r>
      <w:r>
        <w:rPr>
          <w:sz w:val="26"/>
          <w:szCs w:val="26"/>
        </w:rPr>
        <w:t xml:space="preserve"> с мощностью двигателя свыше </w:t>
      </w:r>
      <w:smartTag w:uri="urn:schemas-microsoft-com:office:smarttags" w:element="metricconverter">
        <w:smartTagPr>
          <w:attr w:name="ProductID" w:val="35 л"/>
        </w:smartTagPr>
        <w:r>
          <w:rPr>
            <w:sz w:val="26"/>
            <w:szCs w:val="26"/>
          </w:rPr>
          <w:t>35 л</w:t>
        </w:r>
      </w:smartTag>
      <w:r>
        <w:rPr>
          <w:sz w:val="26"/>
          <w:szCs w:val="26"/>
        </w:rPr>
        <w:t>. с. – в 3 раза, гидроциклы, самолеты и вертолеты – 5 в раз.</w:t>
      </w:r>
    </w:p>
    <w:p w:rsidR="00541C4B" w:rsidRDefault="00541C4B" w:rsidP="00541C4B">
      <w:pPr>
        <w:pStyle w:val="a9"/>
        <w:spacing w:line="293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Ульяновской области максимальн6о возможные ставки установлены на грузовые автомобили.</w:t>
      </w:r>
      <w:r w:rsidRPr="00F43FB3">
        <w:rPr>
          <w:sz w:val="26"/>
          <w:szCs w:val="26"/>
        </w:rPr>
        <w:t xml:space="preserve"> </w:t>
      </w:r>
      <w:r>
        <w:rPr>
          <w:sz w:val="26"/>
          <w:szCs w:val="26"/>
        </w:rPr>
        <w:t>Ставки транспортного налога на я</w:t>
      </w:r>
      <w:r w:rsidRPr="00B606DA">
        <w:rPr>
          <w:sz w:val="26"/>
          <w:szCs w:val="26"/>
        </w:rPr>
        <w:t>хты и другие парусно-моторные суда</w:t>
      </w:r>
      <w:r>
        <w:rPr>
          <w:sz w:val="26"/>
          <w:szCs w:val="26"/>
        </w:rPr>
        <w:t xml:space="preserve">, на катера, </w:t>
      </w:r>
      <w:r w:rsidRPr="00B606DA">
        <w:rPr>
          <w:sz w:val="26"/>
          <w:szCs w:val="26"/>
        </w:rPr>
        <w:t>моторные лодки и другие водные трансп</w:t>
      </w:r>
      <w:r>
        <w:rPr>
          <w:sz w:val="26"/>
          <w:szCs w:val="26"/>
        </w:rPr>
        <w:t>о</w:t>
      </w:r>
      <w:r w:rsidRPr="00B606DA">
        <w:rPr>
          <w:sz w:val="26"/>
          <w:szCs w:val="26"/>
        </w:rPr>
        <w:t>ртные средства</w:t>
      </w:r>
      <w:r>
        <w:rPr>
          <w:sz w:val="26"/>
          <w:szCs w:val="26"/>
        </w:rPr>
        <w:t>, а также на гидроциклы не превышают ставок, установленных Налоговым кодексом, более чем в 3 раза, самолеты и вертолеты – в 2,5 раза.</w:t>
      </w:r>
    </w:p>
    <w:p w:rsidR="00541C4B" w:rsidRPr="003A4964" w:rsidRDefault="00541C4B" w:rsidP="00541C4B">
      <w:pPr>
        <w:pStyle w:val="a9"/>
        <w:spacing w:line="293" w:lineRule="auto"/>
        <w:ind w:firstLine="567"/>
        <w:jc w:val="both"/>
        <w:rPr>
          <w:sz w:val="26"/>
          <w:szCs w:val="26"/>
        </w:rPr>
      </w:pPr>
      <w:r w:rsidRPr="003A4964">
        <w:rPr>
          <w:sz w:val="26"/>
          <w:szCs w:val="26"/>
        </w:rPr>
        <w:t xml:space="preserve">Следует отметить, что в ряде регионов </w:t>
      </w:r>
      <w:r>
        <w:rPr>
          <w:sz w:val="26"/>
          <w:szCs w:val="26"/>
        </w:rPr>
        <w:t>установлены</w:t>
      </w:r>
      <w:r w:rsidRPr="003A4964">
        <w:rPr>
          <w:sz w:val="26"/>
          <w:szCs w:val="26"/>
        </w:rPr>
        <w:t xml:space="preserve"> льготы по транспортному налогу</w:t>
      </w:r>
      <w:r>
        <w:rPr>
          <w:sz w:val="26"/>
          <w:szCs w:val="26"/>
        </w:rPr>
        <w:t xml:space="preserve"> для физических лиц</w:t>
      </w:r>
      <w:r w:rsidRPr="003A4964">
        <w:rPr>
          <w:sz w:val="26"/>
          <w:szCs w:val="26"/>
        </w:rPr>
        <w:t xml:space="preserve"> в размере 100 % без ограничения количества транспортных средств</w:t>
      </w:r>
      <w:r>
        <w:rPr>
          <w:sz w:val="26"/>
          <w:szCs w:val="26"/>
        </w:rPr>
        <w:t>, вида и мощности транспортных средств</w:t>
      </w:r>
      <w:r w:rsidRPr="003A4964">
        <w:rPr>
          <w:sz w:val="26"/>
          <w:szCs w:val="26"/>
        </w:rPr>
        <w:t>, на которые распространяются указанные льготы</w:t>
      </w:r>
      <w:r>
        <w:rPr>
          <w:sz w:val="26"/>
          <w:szCs w:val="26"/>
        </w:rPr>
        <w:t>:</w:t>
      </w:r>
    </w:p>
    <w:p w:rsidR="00541C4B" w:rsidRDefault="00541C4B" w:rsidP="00541C4B">
      <w:pPr>
        <w:pStyle w:val="a9"/>
        <w:spacing w:line="293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 </w:t>
      </w:r>
      <w:r w:rsidRPr="003A4964">
        <w:rPr>
          <w:sz w:val="26"/>
          <w:szCs w:val="26"/>
        </w:rPr>
        <w:t>Брянск</w:t>
      </w:r>
      <w:r>
        <w:rPr>
          <w:sz w:val="26"/>
          <w:szCs w:val="26"/>
        </w:rPr>
        <w:t>ой</w:t>
      </w:r>
      <w:r w:rsidRPr="003A4964">
        <w:rPr>
          <w:sz w:val="26"/>
          <w:szCs w:val="26"/>
        </w:rPr>
        <w:t xml:space="preserve"> област</w:t>
      </w:r>
      <w:r>
        <w:rPr>
          <w:sz w:val="26"/>
          <w:szCs w:val="26"/>
        </w:rPr>
        <w:t>и</w:t>
      </w:r>
      <w:r w:rsidRPr="003A4964">
        <w:rPr>
          <w:sz w:val="26"/>
          <w:szCs w:val="26"/>
        </w:rPr>
        <w:t xml:space="preserve"> указанная льгота установлена с 2003 года</w:t>
      </w:r>
      <w:r w:rsidRPr="003A4964">
        <w:rPr>
          <w:rStyle w:val="af5"/>
          <w:sz w:val="26"/>
          <w:szCs w:val="26"/>
        </w:rPr>
        <w:footnoteReference w:id="3"/>
      </w:r>
      <w:r w:rsidRPr="003A4964">
        <w:rPr>
          <w:sz w:val="26"/>
          <w:szCs w:val="26"/>
        </w:rPr>
        <w:t xml:space="preserve"> по 2017 год включительно</w:t>
      </w:r>
      <w:r w:rsidRPr="003A4964">
        <w:rPr>
          <w:rStyle w:val="af5"/>
          <w:sz w:val="26"/>
          <w:szCs w:val="26"/>
        </w:rPr>
        <w:footnoteReference w:id="4"/>
      </w:r>
      <w:r w:rsidRPr="003A4964">
        <w:rPr>
          <w:sz w:val="26"/>
          <w:szCs w:val="26"/>
        </w:rPr>
        <w:t xml:space="preserve"> на все транспортные средства, принадлежащие Героям Советского Союза, Героям Российской Федерации, Героям Социалистического Труда, гражданам, награжденным орденом Славы трех степеней, орденом Трудовой Славы трех степеней, Почетным гражданам Брянской области</w:t>
      </w:r>
      <w:r>
        <w:rPr>
          <w:sz w:val="26"/>
          <w:szCs w:val="26"/>
        </w:rPr>
        <w:t>;</w:t>
      </w:r>
    </w:p>
    <w:p w:rsidR="00541C4B" w:rsidRDefault="00541C4B" w:rsidP="00541C4B">
      <w:pPr>
        <w:pStyle w:val="a9"/>
        <w:spacing w:line="293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Республике Коми для всех физических лиц, относящихся к льготной категории (</w:t>
      </w:r>
      <w:r w:rsidRPr="003A4964">
        <w:rPr>
          <w:sz w:val="26"/>
          <w:szCs w:val="26"/>
        </w:rPr>
        <w:t>Гер</w:t>
      </w:r>
      <w:r>
        <w:rPr>
          <w:sz w:val="26"/>
          <w:szCs w:val="26"/>
        </w:rPr>
        <w:t>ои</w:t>
      </w:r>
      <w:r w:rsidRPr="003A4964">
        <w:rPr>
          <w:sz w:val="26"/>
          <w:szCs w:val="26"/>
        </w:rPr>
        <w:t xml:space="preserve"> Советского Союза, Гер</w:t>
      </w:r>
      <w:r>
        <w:rPr>
          <w:sz w:val="26"/>
          <w:szCs w:val="26"/>
        </w:rPr>
        <w:t xml:space="preserve">ои Российской Федерации, Герои </w:t>
      </w:r>
      <w:r w:rsidRPr="003A4964">
        <w:rPr>
          <w:sz w:val="26"/>
          <w:szCs w:val="26"/>
        </w:rPr>
        <w:t>Социалистического Труда, граждан</w:t>
      </w:r>
      <w:r>
        <w:rPr>
          <w:sz w:val="26"/>
          <w:szCs w:val="26"/>
        </w:rPr>
        <w:t>е</w:t>
      </w:r>
      <w:r w:rsidRPr="003A4964">
        <w:rPr>
          <w:sz w:val="26"/>
          <w:szCs w:val="26"/>
        </w:rPr>
        <w:t>, награжденны</w:t>
      </w:r>
      <w:r>
        <w:rPr>
          <w:sz w:val="26"/>
          <w:szCs w:val="26"/>
        </w:rPr>
        <w:t>е</w:t>
      </w:r>
      <w:r w:rsidRPr="003A4964">
        <w:rPr>
          <w:sz w:val="26"/>
          <w:szCs w:val="26"/>
        </w:rPr>
        <w:t xml:space="preserve"> орденом Славы трех степеней, орденом Трудовой Славы трех степеней</w:t>
      </w:r>
      <w:r>
        <w:rPr>
          <w:sz w:val="26"/>
          <w:szCs w:val="26"/>
        </w:rPr>
        <w:t>, участники Великой Отечественной войны, граждане, подвергшиеся воздействию радиации вследствие Чернобыльской катастрофы, до 2015 года включительно льготы по транспортному налогу  в размере 100 % предоставлены на все транспортные средства, без ограничения их вида, количества и мощности двигателя транспортного средства.</w:t>
      </w:r>
    </w:p>
    <w:p w:rsidR="00541C4B" w:rsidRDefault="00541C4B" w:rsidP="00541C4B">
      <w:pPr>
        <w:pStyle w:val="a9"/>
        <w:spacing w:line="293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Республике Адыгея аналогичная льгота в размере 100 % предоставлена </w:t>
      </w:r>
      <w:r w:rsidRPr="00FD2612">
        <w:rPr>
          <w:sz w:val="26"/>
          <w:szCs w:val="26"/>
        </w:rPr>
        <w:t>Геро</w:t>
      </w:r>
      <w:r>
        <w:rPr>
          <w:sz w:val="26"/>
          <w:szCs w:val="26"/>
        </w:rPr>
        <w:t xml:space="preserve">ям </w:t>
      </w:r>
      <w:r w:rsidRPr="00FD2612">
        <w:rPr>
          <w:sz w:val="26"/>
          <w:szCs w:val="26"/>
        </w:rPr>
        <w:t>Советского Союза, Геро</w:t>
      </w:r>
      <w:r>
        <w:rPr>
          <w:sz w:val="26"/>
          <w:szCs w:val="26"/>
        </w:rPr>
        <w:t>ям</w:t>
      </w:r>
      <w:r w:rsidRPr="00FD2612">
        <w:rPr>
          <w:sz w:val="26"/>
          <w:szCs w:val="26"/>
        </w:rPr>
        <w:t xml:space="preserve"> Российской Федерации, полны</w:t>
      </w:r>
      <w:r>
        <w:rPr>
          <w:sz w:val="26"/>
          <w:szCs w:val="26"/>
        </w:rPr>
        <w:t>м</w:t>
      </w:r>
      <w:r w:rsidRPr="00FD2612">
        <w:rPr>
          <w:sz w:val="26"/>
          <w:szCs w:val="26"/>
        </w:rPr>
        <w:t xml:space="preserve"> кавалер</w:t>
      </w:r>
      <w:r>
        <w:rPr>
          <w:sz w:val="26"/>
          <w:szCs w:val="26"/>
        </w:rPr>
        <w:t>ам</w:t>
      </w:r>
      <w:r w:rsidRPr="00FD2612">
        <w:rPr>
          <w:sz w:val="26"/>
          <w:szCs w:val="26"/>
        </w:rPr>
        <w:t xml:space="preserve"> ордена Славы</w:t>
      </w:r>
      <w:r>
        <w:rPr>
          <w:sz w:val="26"/>
          <w:szCs w:val="26"/>
        </w:rPr>
        <w:t>. Другим льготным категориям налогоплательщиков-физических лиц предоставлена льгота в отношении одного транспортного средства без ограничения его вида и мощности (за исключением пенсионеров, которые уплачивают – 50 % от сумм налога в отношении одного транспортного средства).</w:t>
      </w:r>
    </w:p>
    <w:p w:rsidR="00541C4B" w:rsidRPr="005118BE" w:rsidRDefault="00541C4B" w:rsidP="00541C4B">
      <w:pPr>
        <w:pStyle w:val="a9"/>
        <w:spacing w:line="293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В Ленинградской области той же категории налогоплательщиков до 2015 года включительно предоставлены льготы в размере 100 % по транспортному налогу на одно транспортное средство без ограничения вида и мощности двигателя транспортного средства.</w:t>
      </w:r>
    </w:p>
    <w:p w:rsidR="00541C4B" w:rsidRDefault="00541C4B" w:rsidP="00541C4B">
      <w:pPr>
        <w:pStyle w:val="a9"/>
        <w:spacing w:line="293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Смоленской области аналогичная льгота установлена с 2012 года по 2017 год включительно</w:t>
      </w:r>
      <w:r>
        <w:rPr>
          <w:rStyle w:val="af5"/>
          <w:sz w:val="26"/>
          <w:szCs w:val="26"/>
        </w:rPr>
        <w:footnoteReference w:id="5"/>
      </w:r>
      <w:r>
        <w:rPr>
          <w:sz w:val="26"/>
          <w:szCs w:val="26"/>
        </w:rPr>
        <w:t xml:space="preserve"> на все транспортные средства, принадлежащие приемным родителям, </w:t>
      </w:r>
      <w:r w:rsidRPr="000D3F09">
        <w:rPr>
          <w:sz w:val="26"/>
          <w:szCs w:val="26"/>
        </w:rPr>
        <w:t>военнослужащих, погибших (умерших) в период прохождения военной службы по призыву или умерших после увольнения с военной службы вследствие военной травмы (за исключением случаев, когда смерть военнослужащих наступила в результате их противоправных действий).</w:t>
      </w:r>
    </w:p>
    <w:p w:rsidR="00541C4B" w:rsidRPr="00B54EE3" w:rsidRDefault="00541C4B" w:rsidP="00541C4B">
      <w:pPr>
        <w:pStyle w:val="a9"/>
        <w:spacing w:line="293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Мурманской области </w:t>
      </w:r>
      <w:r w:rsidRPr="00B54EE3">
        <w:rPr>
          <w:sz w:val="26"/>
          <w:szCs w:val="26"/>
        </w:rPr>
        <w:t xml:space="preserve">лица, отнесенные к категориям ветеранов Великой Отечественной войны, ветеранов боевых действий, инвалидов Великой Отечественной войны, инвалидов боевых действий в соответствии с Федеральным </w:t>
      </w:r>
      <w:hyperlink r:id="rId8" w:history="1">
        <w:r w:rsidRPr="00B54EE3">
          <w:rPr>
            <w:sz w:val="26"/>
            <w:szCs w:val="26"/>
          </w:rPr>
          <w:t>законом</w:t>
        </w:r>
      </w:hyperlink>
      <w:r>
        <w:rPr>
          <w:sz w:val="26"/>
          <w:szCs w:val="26"/>
        </w:rPr>
        <w:t xml:space="preserve"> от 1 января </w:t>
      </w:r>
      <w:smartTag w:uri="urn:schemas-microsoft-com:office:smarttags" w:element="metricconverter">
        <w:smartTagPr>
          <w:attr w:name="ProductID" w:val="1995 г"/>
        </w:smartTagPr>
        <w:r w:rsidRPr="00B54EE3">
          <w:rPr>
            <w:sz w:val="26"/>
            <w:szCs w:val="26"/>
          </w:rPr>
          <w:t>1995</w:t>
        </w:r>
        <w:r>
          <w:rPr>
            <w:sz w:val="26"/>
            <w:szCs w:val="26"/>
          </w:rPr>
          <w:t xml:space="preserve"> г</w:t>
        </w:r>
      </w:smartTag>
      <w:r>
        <w:rPr>
          <w:sz w:val="26"/>
          <w:szCs w:val="26"/>
        </w:rPr>
        <w:t>.</w:t>
      </w:r>
      <w:r w:rsidRPr="00B54EE3">
        <w:rPr>
          <w:sz w:val="26"/>
          <w:szCs w:val="26"/>
        </w:rPr>
        <w:t xml:space="preserve"> </w:t>
      </w:r>
      <w:r>
        <w:rPr>
          <w:sz w:val="26"/>
          <w:szCs w:val="26"/>
        </w:rPr>
        <w:t>№</w:t>
      </w:r>
      <w:r w:rsidRPr="00B54EE3">
        <w:rPr>
          <w:sz w:val="26"/>
          <w:szCs w:val="26"/>
        </w:rPr>
        <w:t xml:space="preserve"> 5-ФЗ </w:t>
      </w:r>
      <w:r>
        <w:rPr>
          <w:sz w:val="26"/>
          <w:szCs w:val="26"/>
        </w:rPr>
        <w:t>«</w:t>
      </w:r>
      <w:r w:rsidRPr="00B54EE3">
        <w:rPr>
          <w:sz w:val="26"/>
          <w:szCs w:val="26"/>
        </w:rPr>
        <w:t>О ветеранах</w:t>
      </w:r>
      <w:r>
        <w:rPr>
          <w:sz w:val="26"/>
          <w:szCs w:val="26"/>
        </w:rPr>
        <w:t xml:space="preserve">» освобождены от уплаты транспортного налога </w:t>
      </w:r>
      <w:r w:rsidRPr="00B54EE3">
        <w:rPr>
          <w:sz w:val="26"/>
          <w:szCs w:val="26"/>
        </w:rPr>
        <w:t>за одно транспортное средство, мощность двигателя которого является наибольшей, из зарегистрированных на указанных лиц</w:t>
      </w:r>
      <w:r>
        <w:rPr>
          <w:sz w:val="26"/>
          <w:szCs w:val="26"/>
        </w:rPr>
        <w:t>.</w:t>
      </w:r>
      <w:r>
        <w:rPr>
          <w:rStyle w:val="af5"/>
          <w:sz w:val="26"/>
          <w:szCs w:val="26"/>
        </w:rPr>
        <w:footnoteReference w:id="6"/>
      </w:r>
    </w:p>
    <w:p w:rsidR="00541C4B" w:rsidRDefault="00541C4B" w:rsidP="00541C4B">
      <w:pPr>
        <w:pStyle w:val="a9"/>
        <w:spacing w:line="293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Калужской области с 2014 года</w:t>
      </w:r>
      <w:r>
        <w:rPr>
          <w:rStyle w:val="af5"/>
          <w:sz w:val="26"/>
          <w:szCs w:val="26"/>
        </w:rPr>
        <w:footnoteReference w:id="7"/>
      </w:r>
      <w:r w:rsidRPr="004844DF">
        <w:t xml:space="preserve"> </w:t>
      </w:r>
      <w:r w:rsidRPr="007D1384">
        <w:rPr>
          <w:sz w:val="26"/>
          <w:szCs w:val="26"/>
        </w:rPr>
        <w:t>установлена льгота</w:t>
      </w:r>
      <w:r>
        <w:t xml:space="preserve"> с</w:t>
      </w:r>
      <w:r w:rsidRPr="004844DF">
        <w:rPr>
          <w:sz w:val="26"/>
          <w:szCs w:val="26"/>
        </w:rPr>
        <w:t>обственник</w:t>
      </w:r>
      <w:r>
        <w:rPr>
          <w:sz w:val="26"/>
          <w:szCs w:val="26"/>
        </w:rPr>
        <w:t>ам</w:t>
      </w:r>
      <w:r w:rsidRPr="004844DF">
        <w:rPr>
          <w:sz w:val="26"/>
          <w:szCs w:val="26"/>
        </w:rPr>
        <w:t xml:space="preserve"> транспортных средств, оснащенных только электрическими двигателями</w:t>
      </w:r>
      <w:r>
        <w:rPr>
          <w:sz w:val="26"/>
          <w:szCs w:val="26"/>
        </w:rPr>
        <w:t xml:space="preserve"> (без ограничения количества транспортных средств). Вместе с тем по результатам контрольного мероприятия, проведенного в УФНС России по Калужской области, установлено, что за 2014-2016 годы ни одним налогоплательщиком указанная льгота не заявлена.</w:t>
      </w:r>
    </w:p>
    <w:p w:rsidR="00541C4B" w:rsidRDefault="00541C4B" w:rsidP="00541C4B">
      <w:pPr>
        <w:pStyle w:val="a9"/>
        <w:spacing w:line="293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Рязанской области для </w:t>
      </w:r>
      <w:r w:rsidRPr="003128E6">
        <w:rPr>
          <w:sz w:val="26"/>
          <w:szCs w:val="26"/>
        </w:rPr>
        <w:t>физически</w:t>
      </w:r>
      <w:r>
        <w:rPr>
          <w:sz w:val="26"/>
          <w:szCs w:val="26"/>
        </w:rPr>
        <w:t>х</w:t>
      </w:r>
      <w:r w:rsidRPr="003128E6">
        <w:rPr>
          <w:sz w:val="26"/>
          <w:szCs w:val="26"/>
        </w:rPr>
        <w:t xml:space="preserve"> лиц</w:t>
      </w:r>
      <w:r>
        <w:rPr>
          <w:sz w:val="26"/>
          <w:szCs w:val="26"/>
        </w:rPr>
        <w:t> – </w:t>
      </w:r>
      <w:r w:rsidRPr="003128E6">
        <w:rPr>
          <w:sz w:val="26"/>
          <w:szCs w:val="26"/>
        </w:rPr>
        <w:t>глав крестьянских (фермерских) хозяйств, занимающи</w:t>
      </w:r>
      <w:r>
        <w:rPr>
          <w:sz w:val="26"/>
          <w:szCs w:val="26"/>
        </w:rPr>
        <w:t>х</w:t>
      </w:r>
      <w:r w:rsidRPr="003128E6">
        <w:rPr>
          <w:sz w:val="26"/>
          <w:szCs w:val="26"/>
        </w:rPr>
        <w:t>ся производством сельскохозяйственной продукции</w:t>
      </w:r>
      <w:r>
        <w:rPr>
          <w:rStyle w:val="af5"/>
          <w:sz w:val="26"/>
          <w:szCs w:val="26"/>
        </w:rPr>
        <w:footnoteReference w:id="8"/>
      </w:r>
      <w:r>
        <w:rPr>
          <w:sz w:val="26"/>
          <w:szCs w:val="26"/>
        </w:rPr>
        <w:t xml:space="preserve"> установлена льгота в размере 100 % в отношении </w:t>
      </w:r>
      <w:r w:rsidRPr="003128E6">
        <w:rPr>
          <w:sz w:val="26"/>
          <w:szCs w:val="26"/>
        </w:rPr>
        <w:t>легковых автомобилей, мотоциклов и мотороллеров, автобусов, грузовых автомобилей</w:t>
      </w:r>
      <w:r>
        <w:rPr>
          <w:sz w:val="26"/>
          <w:szCs w:val="26"/>
        </w:rPr>
        <w:t xml:space="preserve"> без ограничения количества и мощности транспортных средств, а также условий, что данные транспортные средства используются в сельскохозяйственной деятельности (с 1 января 2015 года в</w:t>
      </w:r>
      <w:r w:rsidRPr="003128E6">
        <w:rPr>
          <w:sz w:val="26"/>
          <w:szCs w:val="26"/>
        </w:rPr>
        <w:t xml:space="preserve"> отношении легковых автомобилей с мощностью двигателя свыше 150 лошадиных сил льгота предоставляется на одно транспортное</w:t>
      </w:r>
      <w:r>
        <w:rPr>
          <w:sz w:val="26"/>
          <w:szCs w:val="26"/>
        </w:rPr>
        <w:t xml:space="preserve"> средство).</w:t>
      </w:r>
      <w:r w:rsidRPr="003128E6">
        <w:rPr>
          <w:sz w:val="26"/>
          <w:szCs w:val="26"/>
        </w:rPr>
        <w:t xml:space="preserve"> </w:t>
      </w:r>
      <w:r>
        <w:rPr>
          <w:sz w:val="26"/>
          <w:szCs w:val="26"/>
        </w:rPr>
        <w:t>Кроме того, предоставлена льгота по налогу в размере 100 % граж</w:t>
      </w:r>
      <w:r w:rsidRPr="00AB4C44">
        <w:rPr>
          <w:sz w:val="26"/>
          <w:szCs w:val="26"/>
        </w:rPr>
        <w:t>дан</w:t>
      </w:r>
      <w:r>
        <w:rPr>
          <w:sz w:val="26"/>
          <w:szCs w:val="26"/>
        </w:rPr>
        <w:t>ам</w:t>
      </w:r>
      <w:r w:rsidRPr="00AB4C44">
        <w:rPr>
          <w:sz w:val="26"/>
          <w:szCs w:val="26"/>
        </w:rPr>
        <w:t>, имеющи</w:t>
      </w:r>
      <w:r>
        <w:rPr>
          <w:sz w:val="26"/>
          <w:szCs w:val="26"/>
        </w:rPr>
        <w:t>м</w:t>
      </w:r>
      <w:r w:rsidRPr="00AB4C44">
        <w:rPr>
          <w:sz w:val="26"/>
          <w:szCs w:val="26"/>
        </w:rPr>
        <w:t xml:space="preserve"> на иждивении трех и б</w:t>
      </w:r>
      <w:r>
        <w:rPr>
          <w:sz w:val="26"/>
          <w:szCs w:val="26"/>
        </w:rPr>
        <w:t>олее детей в возрасте до 18 лет, в отношении одного транспортного средства (</w:t>
      </w:r>
      <w:r w:rsidRPr="00AB4C44">
        <w:rPr>
          <w:sz w:val="26"/>
          <w:szCs w:val="26"/>
        </w:rPr>
        <w:t>легковых автомобилей</w:t>
      </w:r>
      <w:r>
        <w:rPr>
          <w:sz w:val="26"/>
          <w:szCs w:val="26"/>
        </w:rPr>
        <w:t xml:space="preserve">, </w:t>
      </w:r>
      <w:r w:rsidRPr="00AB4C44">
        <w:rPr>
          <w:sz w:val="26"/>
          <w:szCs w:val="26"/>
        </w:rPr>
        <w:t xml:space="preserve">мотоциклов </w:t>
      </w:r>
      <w:r>
        <w:rPr>
          <w:sz w:val="26"/>
          <w:szCs w:val="26"/>
        </w:rPr>
        <w:t xml:space="preserve">и </w:t>
      </w:r>
      <w:r w:rsidRPr="00AB4C44">
        <w:rPr>
          <w:sz w:val="26"/>
          <w:szCs w:val="26"/>
        </w:rPr>
        <w:t>мотороллеров</w:t>
      </w:r>
      <w:r>
        <w:rPr>
          <w:sz w:val="26"/>
          <w:szCs w:val="26"/>
        </w:rPr>
        <w:t xml:space="preserve">) без ограничения мощности транспортного </w:t>
      </w:r>
      <w:r>
        <w:rPr>
          <w:sz w:val="26"/>
          <w:szCs w:val="26"/>
        </w:rPr>
        <w:lastRenderedPageBreak/>
        <w:t>средства. Следует отметить, что с 1 января 2017 года</w:t>
      </w:r>
      <w:r>
        <w:rPr>
          <w:rStyle w:val="af5"/>
          <w:sz w:val="26"/>
          <w:szCs w:val="26"/>
        </w:rPr>
        <w:footnoteReference w:id="9"/>
      </w:r>
      <w:r>
        <w:rPr>
          <w:sz w:val="26"/>
          <w:szCs w:val="26"/>
        </w:rPr>
        <w:t xml:space="preserve"> льготы по транспортному налогу не распространяются на </w:t>
      </w:r>
      <w:r w:rsidRPr="002873E0">
        <w:rPr>
          <w:sz w:val="26"/>
          <w:szCs w:val="26"/>
        </w:rPr>
        <w:t>автомобил</w:t>
      </w:r>
      <w:r>
        <w:rPr>
          <w:sz w:val="26"/>
          <w:szCs w:val="26"/>
        </w:rPr>
        <w:t>и (дорогостоящие)</w:t>
      </w:r>
      <w:r w:rsidRPr="002873E0">
        <w:rPr>
          <w:sz w:val="26"/>
          <w:szCs w:val="26"/>
        </w:rPr>
        <w:t xml:space="preserve">, в отношении которых налог исчисляется с применением </w:t>
      </w:r>
      <w:r>
        <w:rPr>
          <w:sz w:val="26"/>
          <w:szCs w:val="26"/>
        </w:rPr>
        <w:t xml:space="preserve">повышающих </w:t>
      </w:r>
      <w:r w:rsidRPr="002873E0">
        <w:rPr>
          <w:sz w:val="26"/>
          <w:szCs w:val="26"/>
        </w:rPr>
        <w:t xml:space="preserve">коэффициентов в соответствии с пунктом </w:t>
      </w:r>
      <w:r>
        <w:rPr>
          <w:sz w:val="26"/>
          <w:szCs w:val="26"/>
        </w:rPr>
        <w:t>2 статьи 362 Налогового кодекса.</w:t>
      </w:r>
    </w:p>
    <w:p w:rsidR="00541C4B" w:rsidRDefault="00541C4B" w:rsidP="00541C4B">
      <w:pPr>
        <w:pStyle w:val="a9"/>
        <w:spacing w:line="293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Ярославской области о</w:t>
      </w:r>
      <w:r w:rsidRPr="00F5397C">
        <w:rPr>
          <w:sz w:val="26"/>
          <w:szCs w:val="26"/>
        </w:rPr>
        <w:t>т уплаты налога (за исключением налога в отношении легковых автомобилей) освобождаются сельскохозяйственные товаропроизводители</w:t>
      </w:r>
      <w:r>
        <w:rPr>
          <w:sz w:val="26"/>
          <w:szCs w:val="26"/>
        </w:rPr>
        <w:t xml:space="preserve"> </w:t>
      </w:r>
      <w:r w:rsidRPr="00F5397C">
        <w:rPr>
          <w:sz w:val="26"/>
          <w:szCs w:val="26"/>
        </w:rPr>
        <w:t>в общей выручке (доходе) от реализации товаров (работ, услуг) которых доля выручки (доходов) составляет не менее 70 процентов</w:t>
      </w:r>
      <w:r>
        <w:rPr>
          <w:sz w:val="26"/>
          <w:szCs w:val="26"/>
        </w:rPr>
        <w:t>: для организаций и индивидуальных предпринимателей – от реализации произведенной ими сельскохозяйственной продукции, включая продукцию ее первичной и последующей (промышленной) переработки, произведенную ими из сельскохозяйственного сырья собственного производства.</w:t>
      </w:r>
      <w:r>
        <w:rPr>
          <w:rStyle w:val="af5"/>
          <w:sz w:val="26"/>
          <w:szCs w:val="26"/>
        </w:rPr>
        <w:footnoteReference w:id="10"/>
      </w:r>
    </w:p>
    <w:p w:rsidR="00541C4B" w:rsidRDefault="00541C4B" w:rsidP="00541C4B">
      <w:pPr>
        <w:pStyle w:val="a9"/>
        <w:spacing w:line="293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Липецкой, Вологодской, Орловской, Тамбовской, Тульской и ростовской областях, Республиках Дагестан, Ингушетия, </w:t>
      </w:r>
      <w:r w:rsidRPr="00087632">
        <w:rPr>
          <w:sz w:val="26"/>
          <w:szCs w:val="26"/>
        </w:rPr>
        <w:t>Северная Осетия-Алания</w:t>
      </w:r>
      <w:r>
        <w:rPr>
          <w:sz w:val="26"/>
          <w:szCs w:val="26"/>
        </w:rPr>
        <w:t xml:space="preserve"> и Калмыкия, Кабардино-Балкарской и </w:t>
      </w:r>
      <w:r w:rsidRPr="00D70B26">
        <w:rPr>
          <w:sz w:val="26"/>
          <w:szCs w:val="26"/>
        </w:rPr>
        <w:t>Карачаево-Черкесск</w:t>
      </w:r>
      <w:r>
        <w:rPr>
          <w:sz w:val="26"/>
          <w:szCs w:val="26"/>
        </w:rPr>
        <w:t xml:space="preserve">ой Республиках действуют льготы по налогу в отношении одного транспортного средства в размере 100 % без ограничения вида транспортного средства и его мощности для отдельных категорий налогоплательщиков-физических лиц (в том числе для Героев Советского Союза, </w:t>
      </w:r>
      <w:r w:rsidRPr="00EF7766">
        <w:rPr>
          <w:sz w:val="26"/>
          <w:szCs w:val="26"/>
        </w:rPr>
        <w:t>Геро</w:t>
      </w:r>
      <w:r>
        <w:rPr>
          <w:sz w:val="26"/>
          <w:szCs w:val="26"/>
        </w:rPr>
        <w:t>ев</w:t>
      </w:r>
      <w:r w:rsidRPr="00EF7766">
        <w:rPr>
          <w:sz w:val="26"/>
          <w:szCs w:val="26"/>
        </w:rPr>
        <w:t xml:space="preserve"> Российской Федерации</w:t>
      </w:r>
      <w:r>
        <w:rPr>
          <w:sz w:val="26"/>
          <w:szCs w:val="26"/>
        </w:rPr>
        <w:t xml:space="preserve">, </w:t>
      </w:r>
      <w:r w:rsidRPr="00EF7766">
        <w:rPr>
          <w:sz w:val="26"/>
          <w:szCs w:val="26"/>
        </w:rPr>
        <w:t>граждан</w:t>
      </w:r>
      <w:r>
        <w:rPr>
          <w:sz w:val="26"/>
          <w:szCs w:val="26"/>
        </w:rPr>
        <w:t xml:space="preserve">, </w:t>
      </w:r>
      <w:r w:rsidRPr="00EF7766">
        <w:rPr>
          <w:sz w:val="26"/>
          <w:szCs w:val="26"/>
        </w:rPr>
        <w:t>награжденны</w:t>
      </w:r>
      <w:r>
        <w:rPr>
          <w:sz w:val="26"/>
          <w:szCs w:val="26"/>
        </w:rPr>
        <w:t>х</w:t>
      </w:r>
      <w:r w:rsidRPr="00EF7766">
        <w:rPr>
          <w:sz w:val="26"/>
          <w:szCs w:val="26"/>
        </w:rPr>
        <w:t xml:space="preserve"> орденом Славы 3-х степеней</w:t>
      </w:r>
      <w:r>
        <w:rPr>
          <w:sz w:val="26"/>
          <w:szCs w:val="26"/>
        </w:rPr>
        <w:t xml:space="preserve"> и (или)</w:t>
      </w:r>
      <w:r w:rsidRPr="00EF7766">
        <w:rPr>
          <w:sz w:val="26"/>
          <w:szCs w:val="26"/>
        </w:rPr>
        <w:t xml:space="preserve"> </w:t>
      </w:r>
      <w:r>
        <w:rPr>
          <w:sz w:val="26"/>
          <w:szCs w:val="26"/>
        </w:rPr>
        <w:t>ветеранов войны, инвалидов, граждан, подвергшихся воздействию радиации).</w:t>
      </w:r>
    </w:p>
    <w:p w:rsidR="00541C4B" w:rsidRDefault="00541C4B" w:rsidP="00541C4B">
      <w:pPr>
        <w:pStyle w:val="a9"/>
        <w:spacing w:line="293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Аналогичная льгота действовала до 2016 года в Чеченской Республике (с 1 января 2016 года существует ограничение – мощность транспортного средства не должна превышать </w:t>
      </w:r>
      <w:smartTag w:uri="urn:schemas-microsoft-com:office:smarttags" w:element="metricconverter">
        <w:smartTagPr>
          <w:attr w:name="ProductID" w:val="150 л"/>
        </w:smartTagPr>
        <w:r>
          <w:rPr>
            <w:sz w:val="26"/>
            <w:szCs w:val="26"/>
          </w:rPr>
          <w:t>150 л</w:t>
        </w:r>
      </w:smartTag>
      <w:r>
        <w:rPr>
          <w:sz w:val="26"/>
          <w:szCs w:val="26"/>
        </w:rPr>
        <w:t>. с.).</w:t>
      </w:r>
    </w:p>
    <w:p w:rsidR="00541C4B" w:rsidRDefault="00541C4B" w:rsidP="00541C4B">
      <w:pPr>
        <w:pStyle w:val="a9"/>
        <w:spacing w:line="293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Ставропольском крае действуют льготы по налогу в отношении одного транспортного средства в размере 100 % без ограничения вида транспортного средства и его мощности почти для всех льготных категорий налогоплательщиков-физических лиц (за исключением пенсионеров).</w:t>
      </w:r>
    </w:p>
    <w:p w:rsidR="00541C4B" w:rsidRDefault="00541C4B" w:rsidP="00541C4B">
      <w:pPr>
        <w:pStyle w:val="a9"/>
        <w:spacing w:line="293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Московской области до 2016 года предоставлена льгота одному из родителей многодетной семьи в отношении</w:t>
      </w:r>
      <w:r w:rsidRPr="00890D64">
        <w:rPr>
          <w:sz w:val="26"/>
          <w:szCs w:val="26"/>
        </w:rPr>
        <w:t xml:space="preserve"> </w:t>
      </w:r>
      <w:r>
        <w:rPr>
          <w:sz w:val="26"/>
          <w:szCs w:val="26"/>
        </w:rPr>
        <w:t>одного транспортного средства (</w:t>
      </w:r>
      <w:r w:rsidRPr="00890D64">
        <w:rPr>
          <w:sz w:val="26"/>
          <w:szCs w:val="26"/>
        </w:rPr>
        <w:t>автомобил</w:t>
      </w:r>
      <w:r>
        <w:rPr>
          <w:sz w:val="26"/>
          <w:szCs w:val="26"/>
        </w:rPr>
        <w:t>я</w:t>
      </w:r>
      <w:r w:rsidRPr="00890D64">
        <w:rPr>
          <w:sz w:val="26"/>
          <w:szCs w:val="26"/>
        </w:rPr>
        <w:t>, мотоцикл</w:t>
      </w:r>
      <w:r>
        <w:rPr>
          <w:sz w:val="26"/>
          <w:szCs w:val="26"/>
        </w:rPr>
        <w:t>а</w:t>
      </w:r>
      <w:r w:rsidRPr="00890D64">
        <w:rPr>
          <w:sz w:val="26"/>
          <w:szCs w:val="26"/>
        </w:rPr>
        <w:t>, мотороллер</w:t>
      </w:r>
      <w:r>
        <w:rPr>
          <w:sz w:val="26"/>
          <w:szCs w:val="26"/>
        </w:rPr>
        <w:t xml:space="preserve">а, автобуса или </w:t>
      </w:r>
      <w:r w:rsidRPr="00890D64">
        <w:rPr>
          <w:sz w:val="26"/>
          <w:szCs w:val="26"/>
        </w:rPr>
        <w:t>трактор</w:t>
      </w:r>
      <w:r>
        <w:rPr>
          <w:sz w:val="26"/>
          <w:szCs w:val="26"/>
        </w:rPr>
        <w:t xml:space="preserve">а) без ограничения мощности двигателя транспортного средства, с 2016 года данная льгота применяется в отношении транспортных средств с мощностью двигателя до </w:t>
      </w:r>
      <w:smartTag w:uri="urn:schemas-microsoft-com:office:smarttags" w:element="metricconverter">
        <w:smartTagPr>
          <w:attr w:name="ProductID" w:val="250 л"/>
        </w:smartTagPr>
        <w:r>
          <w:rPr>
            <w:sz w:val="26"/>
            <w:szCs w:val="26"/>
          </w:rPr>
          <w:t>250 л</w:t>
        </w:r>
      </w:smartTag>
      <w:r>
        <w:rPr>
          <w:sz w:val="26"/>
          <w:szCs w:val="26"/>
        </w:rPr>
        <w:t>. с.</w:t>
      </w:r>
    </w:p>
    <w:p w:rsidR="00541C4B" w:rsidRDefault="00541C4B" w:rsidP="00541C4B">
      <w:pPr>
        <w:pStyle w:val="a9"/>
        <w:spacing w:line="293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г. Санкт-Петербурге с 2016 года установлена льгота для ф</w:t>
      </w:r>
      <w:r w:rsidRPr="001C73BE">
        <w:rPr>
          <w:sz w:val="26"/>
          <w:szCs w:val="26"/>
        </w:rPr>
        <w:t>изически</w:t>
      </w:r>
      <w:r>
        <w:rPr>
          <w:sz w:val="26"/>
          <w:szCs w:val="26"/>
        </w:rPr>
        <w:t>х</w:t>
      </w:r>
      <w:r w:rsidRPr="001C73BE">
        <w:rPr>
          <w:sz w:val="26"/>
          <w:szCs w:val="26"/>
        </w:rPr>
        <w:t xml:space="preserve"> лиц, зарегистрированны</w:t>
      </w:r>
      <w:r>
        <w:rPr>
          <w:sz w:val="26"/>
          <w:szCs w:val="26"/>
        </w:rPr>
        <w:t>х</w:t>
      </w:r>
      <w:r w:rsidRPr="001C73BE">
        <w:rPr>
          <w:sz w:val="26"/>
          <w:szCs w:val="26"/>
        </w:rPr>
        <w:t xml:space="preserve"> по месту жительства (пребывания) в Санкт-Петербурге, в отношении новых (не бывших ранее в эксплуатации) легковых автомобилей, произведенных на территории Российской Федерации в 2016 году, при условии, что </w:t>
      </w:r>
      <w:r w:rsidRPr="001C73BE">
        <w:rPr>
          <w:sz w:val="26"/>
          <w:szCs w:val="26"/>
        </w:rPr>
        <w:lastRenderedPageBreak/>
        <w:t>указанные транспортные средства приобретены по договору купли-продажи (поставки) у организаций, состоящих на налоговом учете в Санкт-Петербурге по месту нахождения или по месту нахождения их обособленных подразделений, и зарегистрированы в период с 1 апреля по 31 декабря 2016 года.</w:t>
      </w:r>
    </w:p>
    <w:p w:rsidR="00541C4B" w:rsidRPr="00DB36CF" w:rsidRDefault="00541C4B" w:rsidP="00541C4B">
      <w:pPr>
        <w:pStyle w:val="a9"/>
        <w:spacing w:line="293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Ненецком автономном округе освобождены от уплаты транспортного налога </w:t>
      </w:r>
      <w:r w:rsidRPr="00DB36CF">
        <w:rPr>
          <w:sz w:val="26"/>
          <w:szCs w:val="26"/>
        </w:rPr>
        <w:t>ветераны и участники Великой Отечественной войны</w:t>
      </w:r>
      <w:r>
        <w:rPr>
          <w:sz w:val="26"/>
          <w:szCs w:val="26"/>
        </w:rPr>
        <w:t>,</w:t>
      </w:r>
      <w:r w:rsidRPr="00DB36CF">
        <w:rPr>
          <w:sz w:val="26"/>
          <w:szCs w:val="26"/>
        </w:rPr>
        <w:t xml:space="preserve"> пенсионеры по старости и по случаю потери кормильца</w:t>
      </w:r>
      <w:r>
        <w:rPr>
          <w:sz w:val="26"/>
          <w:szCs w:val="26"/>
        </w:rPr>
        <w:t>,</w:t>
      </w:r>
      <w:r w:rsidRPr="00DB36CF">
        <w:rPr>
          <w:sz w:val="26"/>
          <w:szCs w:val="26"/>
        </w:rPr>
        <w:t xml:space="preserve"> инвалиды 1 и 2 групп</w:t>
      </w:r>
      <w:r>
        <w:rPr>
          <w:sz w:val="26"/>
          <w:szCs w:val="26"/>
        </w:rPr>
        <w:t>,</w:t>
      </w:r>
      <w:r w:rsidRPr="00DB36CF">
        <w:rPr>
          <w:sz w:val="26"/>
          <w:szCs w:val="26"/>
        </w:rPr>
        <w:t xml:space="preserve"> лица, отнесенные к категории ветераны боевых действий или категории инвалиды боевых действий в соответствии с Федеральным </w:t>
      </w:r>
      <w:hyperlink r:id="rId9" w:history="1">
        <w:r w:rsidRPr="00DB36CF">
          <w:rPr>
            <w:sz w:val="26"/>
            <w:szCs w:val="26"/>
          </w:rPr>
          <w:t>законом</w:t>
        </w:r>
      </w:hyperlink>
      <w:r w:rsidRPr="00DB36CF">
        <w:rPr>
          <w:sz w:val="26"/>
          <w:szCs w:val="26"/>
        </w:rPr>
        <w:t xml:space="preserve"> от 12 января 1995 года N 5-ФЗ </w:t>
      </w:r>
      <w:r>
        <w:rPr>
          <w:sz w:val="26"/>
          <w:szCs w:val="26"/>
        </w:rPr>
        <w:t>«</w:t>
      </w:r>
      <w:r w:rsidRPr="00DB36CF">
        <w:rPr>
          <w:sz w:val="26"/>
          <w:szCs w:val="26"/>
        </w:rPr>
        <w:t>О ветеранах</w:t>
      </w:r>
      <w:r>
        <w:rPr>
          <w:sz w:val="26"/>
          <w:szCs w:val="26"/>
        </w:rPr>
        <w:t xml:space="preserve">», </w:t>
      </w:r>
      <w:r w:rsidRPr="00DB36CF">
        <w:rPr>
          <w:sz w:val="26"/>
          <w:szCs w:val="26"/>
        </w:rPr>
        <w:t>граждане, проживающие в сельской местности</w:t>
      </w:r>
      <w:r>
        <w:rPr>
          <w:sz w:val="26"/>
          <w:szCs w:val="26"/>
        </w:rPr>
        <w:t>,</w:t>
      </w:r>
      <w:r w:rsidRPr="00DB36CF">
        <w:rPr>
          <w:sz w:val="26"/>
          <w:szCs w:val="26"/>
        </w:rPr>
        <w:t xml:space="preserve"> за одно зарегистрированное транспортное средство каждого вида объекта налогообложения в отношении</w:t>
      </w:r>
      <w:r>
        <w:rPr>
          <w:sz w:val="26"/>
          <w:szCs w:val="26"/>
        </w:rPr>
        <w:t xml:space="preserve"> </w:t>
      </w:r>
      <w:r w:rsidRPr="00DB36CF">
        <w:rPr>
          <w:sz w:val="26"/>
          <w:szCs w:val="26"/>
        </w:rPr>
        <w:t xml:space="preserve">легковых автомобилей с мощностью двигателя до </w:t>
      </w:r>
      <w:smartTag w:uri="urn:schemas-microsoft-com:office:smarttags" w:element="metricconverter">
        <w:smartTagPr>
          <w:attr w:name="ProductID" w:val="150 л"/>
        </w:smartTagPr>
        <w:r w:rsidRPr="00DB36CF">
          <w:rPr>
            <w:sz w:val="26"/>
            <w:szCs w:val="26"/>
          </w:rPr>
          <w:t>150 л</w:t>
        </w:r>
      </w:smartTag>
      <w:r w:rsidRPr="00DB36CF">
        <w:rPr>
          <w:sz w:val="26"/>
          <w:szCs w:val="26"/>
        </w:rPr>
        <w:t>.</w:t>
      </w:r>
      <w:r>
        <w:rPr>
          <w:sz w:val="26"/>
          <w:szCs w:val="26"/>
        </w:rPr>
        <w:t> </w:t>
      </w:r>
      <w:r w:rsidRPr="00DB36CF">
        <w:rPr>
          <w:sz w:val="26"/>
          <w:szCs w:val="26"/>
        </w:rPr>
        <w:t>с.</w:t>
      </w:r>
      <w:r>
        <w:rPr>
          <w:sz w:val="26"/>
          <w:szCs w:val="26"/>
        </w:rPr>
        <w:t>, мотоциклов и мотороллеров, снегоходов и мотосаней, катеров, моторных лодок без ограничения мощности двигателя транспортного средства.</w:t>
      </w:r>
    </w:p>
    <w:p w:rsidR="00541C4B" w:rsidRDefault="00541C4B" w:rsidP="00541C4B">
      <w:pPr>
        <w:pStyle w:val="a9"/>
        <w:spacing w:line="293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Кроме того, предоставляются льготы в зависимости от должности (профессии), так, в Воронежской области освобождены от уплаты транспортного налога в размере 100 % с 2013 года добровол</w:t>
      </w:r>
      <w:r w:rsidRPr="0096016A">
        <w:rPr>
          <w:sz w:val="26"/>
          <w:szCs w:val="26"/>
        </w:rPr>
        <w:t>ьные пожарные</w:t>
      </w:r>
      <w:r w:rsidRPr="00FA247E">
        <w:rPr>
          <w:vertAlign w:val="superscript"/>
        </w:rPr>
        <w:footnoteReference w:id="11"/>
      </w:r>
      <w:r>
        <w:rPr>
          <w:sz w:val="26"/>
          <w:szCs w:val="26"/>
        </w:rPr>
        <w:t xml:space="preserve"> в отношении одного транспортного средства до </w:t>
      </w:r>
      <w:smartTag w:uri="urn:schemas-microsoft-com:office:smarttags" w:element="metricconverter">
        <w:smartTagPr>
          <w:attr w:name="ProductID" w:val="120 л"/>
        </w:smartTagPr>
        <w:r>
          <w:rPr>
            <w:sz w:val="26"/>
            <w:szCs w:val="26"/>
          </w:rPr>
          <w:t>120 л</w:t>
        </w:r>
      </w:smartTag>
      <w:r w:rsidRPr="0096016A">
        <w:rPr>
          <w:sz w:val="26"/>
          <w:szCs w:val="26"/>
        </w:rPr>
        <w:t>.</w:t>
      </w:r>
      <w:r>
        <w:rPr>
          <w:sz w:val="26"/>
          <w:szCs w:val="26"/>
        </w:rPr>
        <w:t> с., вместе с тем вид транспортного средства не указан.</w:t>
      </w:r>
    </w:p>
    <w:p w:rsidR="00541C4B" w:rsidRDefault="00541C4B" w:rsidP="00541C4B">
      <w:pPr>
        <w:pStyle w:val="a9"/>
        <w:spacing w:line="293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 Ульяновской области той же категории налогоплательщиков предоставлена л</w:t>
      </w:r>
      <w:r w:rsidRPr="00FA247E">
        <w:rPr>
          <w:sz w:val="26"/>
          <w:szCs w:val="26"/>
        </w:rPr>
        <w:t>ьгота</w:t>
      </w:r>
      <w:r>
        <w:rPr>
          <w:sz w:val="26"/>
          <w:szCs w:val="26"/>
        </w:rPr>
        <w:t xml:space="preserve"> в размере 50 %</w:t>
      </w:r>
      <w:r w:rsidRPr="00FA247E">
        <w:rPr>
          <w:sz w:val="26"/>
          <w:szCs w:val="26"/>
        </w:rPr>
        <w:t xml:space="preserve"> в отношении автомобилей легковых с мощностью двигателя до </w:t>
      </w:r>
      <w:smartTag w:uri="urn:schemas-microsoft-com:office:smarttags" w:element="metricconverter">
        <w:smartTagPr>
          <w:attr w:name="ProductID" w:val="150 л"/>
        </w:smartTagPr>
        <w:r w:rsidRPr="00FA247E">
          <w:rPr>
            <w:sz w:val="26"/>
            <w:szCs w:val="26"/>
          </w:rPr>
          <w:t>150</w:t>
        </w:r>
        <w:r>
          <w:rPr>
            <w:sz w:val="26"/>
            <w:szCs w:val="26"/>
          </w:rPr>
          <w:t> л</w:t>
        </w:r>
      </w:smartTag>
      <w:r>
        <w:rPr>
          <w:sz w:val="26"/>
          <w:szCs w:val="26"/>
        </w:rPr>
        <w:t xml:space="preserve">. с. Кроме того, предоставлена льгота в размере 100 % </w:t>
      </w:r>
      <w:r w:rsidRPr="006E5CD7">
        <w:rPr>
          <w:sz w:val="26"/>
          <w:szCs w:val="26"/>
        </w:rPr>
        <w:t>физически</w:t>
      </w:r>
      <w:r>
        <w:rPr>
          <w:sz w:val="26"/>
          <w:szCs w:val="26"/>
        </w:rPr>
        <w:t>м</w:t>
      </w:r>
      <w:r w:rsidRPr="006E5CD7">
        <w:rPr>
          <w:sz w:val="26"/>
          <w:szCs w:val="26"/>
        </w:rPr>
        <w:t xml:space="preserve"> лица</w:t>
      </w:r>
      <w:r>
        <w:rPr>
          <w:sz w:val="26"/>
          <w:szCs w:val="26"/>
        </w:rPr>
        <w:t xml:space="preserve">м </w:t>
      </w:r>
      <w:r w:rsidRPr="006E5CD7">
        <w:rPr>
          <w:sz w:val="26"/>
          <w:szCs w:val="26"/>
        </w:rPr>
        <w:t>в отношении легких и сверхлегких гражданских воздушных судов</w:t>
      </w:r>
      <w:r>
        <w:rPr>
          <w:sz w:val="26"/>
          <w:szCs w:val="26"/>
        </w:rPr>
        <w:t>, без ограничения количества транспортных средств.</w:t>
      </w:r>
    </w:p>
    <w:p w:rsidR="00541C4B" w:rsidRPr="004F491D" w:rsidRDefault="00541C4B" w:rsidP="00541C4B">
      <w:pPr>
        <w:pStyle w:val="a9"/>
        <w:spacing w:line="293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Pr="004F491D">
        <w:rPr>
          <w:sz w:val="26"/>
          <w:szCs w:val="26"/>
        </w:rPr>
        <w:t xml:space="preserve"> ряде регионов отменены льготы по транспортному налогу отдельным категориям налогоплательщиков. Так, с 1 января 2015 года во Владимирской области отменена льгота в размере 50 % от суммы налога на одно транспортное средство, предоставляемая добровольным пожарным − владельцам легковых автомобилей с мощностью двигателя не более </w:t>
      </w:r>
      <w:smartTag w:uri="urn:schemas-microsoft-com:office:smarttags" w:element="metricconverter">
        <w:smartTagPr>
          <w:attr w:name="ProductID" w:val="150 л"/>
        </w:smartTagPr>
        <w:r w:rsidRPr="004F491D">
          <w:rPr>
            <w:sz w:val="26"/>
            <w:szCs w:val="26"/>
          </w:rPr>
          <w:t>150 л</w:t>
        </w:r>
      </w:smartTag>
      <w:r w:rsidRPr="004F491D">
        <w:rPr>
          <w:sz w:val="26"/>
          <w:szCs w:val="26"/>
        </w:rPr>
        <w:t>. с.</w:t>
      </w:r>
    </w:p>
    <w:p w:rsidR="004317F4" w:rsidRPr="00AD7992" w:rsidRDefault="004317F4" w:rsidP="00541C4B">
      <w:pPr>
        <w:widowControl w:val="0"/>
        <w:tabs>
          <w:tab w:val="left" w:pos="1697"/>
        </w:tabs>
        <w:spacing w:line="269" w:lineRule="auto"/>
        <w:ind w:firstLine="567"/>
        <w:jc w:val="both"/>
        <w:rPr>
          <w:sz w:val="26"/>
          <w:szCs w:val="26"/>
        </w:rPr>
      </w:pPr>
    </w:p>
    <w:sectPr w:rsidR="004317F4" w:rsidRPr="00AD7992" w:rsidSect="00817150">
      <w:headerReference w:type="even" r:id="rId10"/>
      <w:headerReference w:type="default" r:id="rId11"/>
      <w:pgSz w:w="11906" w:h="16838" w:code="9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393B" w:rsidRDefault="00AE393B" w:rsidP="002237A6">
      <w:r>
        <w:separator/>
      </w:r>
    </w:p>
  </w:endnote>
  <w:endnote w:type="continuationSeparator" w:id="0">
    <w:p w:rsidR="00AE393B" w:rsidRDefault="00AE393B" w:rsidP="00223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393B" w:rsidRDefault="00AE393B" w:rsidP="002237A6">
      <w:r>
        <w:separator/>
      </w:r>
    </w:p>
  </w:footnote>
  <w:footnote w:type="continuationSeparator" w:id="0">
    <w:p w:rsidR="00AE393B" w:rsidRDefault="00AE393B" w:rsidP="002237A6">
      <w:r>
        <w:continuationSeparator/>
      </w:r>
    </w:p>
  </w:footnote>
  <w:footnote w:id="1">
    <w:p w:rsidR="00541C4B" w:rsidRDefault="00541C4B" w:rsidP="00541C4B">
      <w:pPr>
        <w:pStyle w:val="af6"/>
        <w:ind w:right="-2" w:firstLine="709"/>
      </w:pPr>
      <w:r>
        <w:rPr>
          <w:rStyle w:val="af5"/>
        </w:rPr>
        <w:footnoteRef/>
      </w:r>
      <w:r>
        <w:t> </w:t>
      </w:r>
      <w:r>
        <w:rPr>
          <w:szCs w:val="28"/>
        </w:rPr>
        <w:t>Статьи 356 Налогового кодекса Российской Федерации.</w:t>
      </w:r>
    </w:p>
  </w:footnote>
  <w:footnote w:id="2">
    <w:p w:rsidR="00541C4B" w:rsidRPr="004C5B58" w:rsidRDefault="00541C4B" w:rsidP="00541C4B">
      <w:pPr>
        <w:pStyle w:val="a9"/>
        <w:spacing w:line="293" w:lineRule="auto"/>
        <w:ind w:firstLine="709"/>
        <w:jc w:val="both"/>
      </w:pPr>
      <w:r w:rsidRPr="004C5B58">
        <w:rPr>
          <w:rStyle w:val="af5"/>
        </w:rPr>
        <w:footnoteRef/>
      </w:r>
      <w:r>
        <w:t> </w:t>
      </w:r>
      <w:r w:rsidRPr="004C5B58">
        <w:t xml:space="preserve">Данная норма введена Федеральным законом от 27 ноября </w:t>
      </w:r>
      <w:smartTag w:uri="urn:schemas-microsoft-com:office:smarttags" w:element="metricconverter">
        <w:smartTagPr>
          <w:attr w:name="ProductID" w:val="2010 г"/>
        </w:smartTagPr>
        <w:r w:rsidRPr="004C5B58">
          <w:t>2010 г</w:t>
        </w:r>
      </w:smartTag>
      <w:r w:rsidRPr="004C5B58">
        <w:t xml:space="preserve">. № 307-ФЗ «О внесении изменений в статьи 342 и 361 </w:t>
      </w:r>
      <w:r>
        <w:t>части второй Налогового кодекса» и вступила в действие с 1 января 2011 года.</w:t>
      </w:r>
    </w:p>
    <w:p w:rsidR="00541C4B" w:rsidRDefault="00541C4B" w:rsidP="00541C4B">
      <w:pPr>
        <w:pStyle w:val="a9"/>
        <w:spacing w:line="293" w:lineRule="auto"/>
        <w:ind w:firstLine="709"/>
        <w:jc w:val="both"/>
      </w:pPr>
    </w:p>
  </w:footnote>
  <w:footnote w:id="3">
    <w:p w:rsidR="00541C4B" w:rsidRDefault="00541C4B" w:rsidP="00541C4B">
      <w:pPr>
        <w:pStyle w:val="af6"/>
        <w:ind w:firstLine="709"/>
      </w:pPr>
      <w:r>
        <w:rPr>
          <w:rStyle w:val="af5"/>
        </w:rPr>
        <w:footnoteRef/>
      </w:r>
      <w:r>
        <w:t xml:space="preserve"> Льгота на 2013 год установлена законом Брянской области от 28 ноября </w:t>
      </w:r>
      <w:smartTag w:uri="urn:schemas-microsoft-com:office:smarttags" w:element="metricconverter">
        <w:smartTagPr>
          <w:attr w:name="ProductID" w:val="2002 г"/>
        </w:smartTagPr>
        <w:r>
          <w:t>2002 г</w:t>
        </w:r>
      </w:smartTag>
      <w:r>
        <w:t>. № 86-3 «О льготах по платежам в областной бюджет на 2013 год» (подпункт 1 пункта 3 статьи 1).</w:t>
      </w:r>
    </w:p>
  </w:footnote>
  <w:footnote w:id="4">
    <w:p w:rsidR="00541C4B" w:rsidRDefault="00541C4B" w:rsidP="00541C4B">
      <w:pPr>
        <w:pStyle w:val="af6"/>
        <w:ind w:firstLine="709"/>
      </w:pPr>
      <w:r>
        <w:rPr>
          <w:rStyle w:val="af5"/>
        </w:rPr>
        <w:footnoteRef/>
      </w:r>
      <w:r>
        <w:t xml:space="preserve"> Льгота на 2017 год установлена з</w:t>
      </w:r>
      <w:r w:rsidRPr="007517B5">
        <w:t xml:space="preserve">акон Брянской области </w:t>
      </w:r>
      <w:r>
        <w:t>«</w:t>
      </w:r>
      <w:r w:rsidRPr="007517B5">
        <w:t>О транспортном налоге</w:t>
      </w:r>
      <w:r>
        <w:t xml:space="preserve"> 2</w:t>
      </w:r>
      <w:r w:rsidRPr="007517B5">
        <w:t xml:space="preserve"> от 09</w:t>
      </w:r>
      <w:r>
        <w:t xml:space="preserve"> ноября </w:t>
      </w:r>
      <w:smartTag w:uri="urn:schemas-microsoft-com:office:smarttags" w:element="metricconverter">
        <w:smartTagPr>
          <w:attr w:name="ProductID" w:val="2002 г"/>
        </w:smartTagPr>
        <w:r>
          <w:t>2002 г</w:t>
        </w:r>
      </w:smartTag>
      <w:r>
        <w:t>.№ </w:t>
      </w:r>
      <w:r w:rsidRPr="007517B5">
        <w:t>82-</w:t>
      </w:r>
      <w:r>
        <w:t>З «О Транспортном налоге) (подпункт 1 пункта 1 статьи 3).</w:t>
      </w:r>
    </w:p>
  </w:footnote>
  <w:footnote w:id="5">
    <w:p w:rsidR="00541C4B" w:rsidRDefault="00541C4B" w:rsidP="00541C4B">
      <w:pPr>
        <w:pStyle w:val="af6"/>
        <w:ind w:firstLine="709"/>
        <w:jc w:val="both"/>
      </w:pPr>
      <w:r>
        <w:rPr>
          <w:rStyle w:val="af5"/>
        </w:rPr>
        <w:footnoteRef/>
      </w:r>
      <w:r>
        <w:t xml:space="preserve"> Льгота с 2012 года установлена законом Смоленской области от 30 ноября </w:t>
      </w:r>
      <w:smartTag w:uri="urn:schemas-microsoft-com:office:smarttags" w:element="metricconverter">
        <w:smartTagPr>
          <w:attr w:name="ProductID" w:val="2011 г"/>
        </w:smartTagPr>
        <w:r>
          <w:t>2011 г</w:t>
        </w:r>
      </w:smartTag>
      <w:r>
        <w:t>. № 114-з «О налоговых льготах» (в редакции от 28 июня 2017 года) (подпункты 4 и пункта 1 статьи 2).</w:t>
      </w:r>
    </w:p>
  </w:footnote>
  <w:footnote w:id="6">
    <w:p w:rsidR="00541C4B" w:rsidRDefault="00541C4B" w:rsidP="00541C4B">
      <w:pPr>
        <w:pStyle w:val="af6"/>
        <w:ind w:firstLine="709"/>
      </w:pPr>
      <w:r>
        <w:rPr>
          <w:rStyle w:val="af5"/>
        </w:rPr>
        <w:footnoteRef/>
      </w:r>
      <w:r>
        <w:t xml:space="preserve">  Льгота установлена Законом Мурманской области от 5 мая </w:t>
      </w:r>
      <w:smartTag w:uri="urn:schemas-microsoft-com:office:smarttags" w:element="metricconverter">
        <w:smartTagPr>
          <w:attr w:name="ProductID" w:val="2011 г"/>
        </w:smartTagPr>
        <w:r>
          <w:t>2011 г</w:t>
        </w:r>
      </w:smartTag>
      <w:r>
        <w:t>. № 1344-01-ЗМО.</w:t>
      </w:r>
    </w:p>
  </w:footnote>
  <w:footnote w:id="7">
    <w:p w:rsidR="00541C4B" w:rsidRDefault="00541C4B" w:rsidP="00541C4B">
      <w:pPr>
        <w:pStyle w:val="af6"/>
        <w:ind w:firstLine="709"/>
        <w:jc w:val="both"/>
      </w:pPr>
      <w:r>
        <w:rPr>
          <w:rStyle w:val="af5"/>
        </w:rPr>
        <w:footnoteRef/>
      </w:r>
      <w:r>
        <w:t> Льгота установлена Законом Калужской области от 3 июня 2013 года № 428-ОЗ «О внесении изменений в закон Калужской области «О транспортном налоге на территории Калужской области».</w:t>
      </w:r>
    </w:p>
  </w:footnote>
  <w:footnote w:id="8">
    <w:p w:rsidR="00541C4B" w:rsidRDefault="00541C4B" w:rsidP="00541C4B">
      <w:pPr>
        <w:pStyle w:val="af6"/>
        <w:ind w:firstLine="709"/>
        <w:jc w:val="both"/>
      </w:pPr>
      <w:r>
        <w:rPr>
          <w:rStyle w:val="af5"/>
        </w:rPr>
        <w:footnoteRef/>
      </w:r>
      <w:r>
        <w:t xml:space="preserve"> При условии, если </w:t>
      </w:r>
      <w:r w:rsidRPr="00A84977">
        <w:t xml:space="preserve">удельный вес выручки от реализации </w:t>
      </w:r>
      <w:r>
        <w:t xml:space="preserve">сельскохозяйственной продукции </w:t>
      </w:r>
      <w:r w:rsidRPr="00A84977">
        <w:t>за предшествующий налоговый период составил не менее 70 процентов в общей сумме выручки</w:t>
      </w:r>
      <w:r>
        <w:t xml:space="preserve"> (пункт 33 статьи 10 главы 6 </w:t>
      </w:r>
      <w:r w:rsidRPr="005C3678">
        <w:t>Закон</w:t>
      </w:r>
      <w:r>
        <w:t>а</w:t>
      </w:r>
      <w:r w:rsidRPr="005C3678">
        <w:t xml:space="preserve"> Рязанской област</w:t>
      </w:r>
      <w:r>
        <w:t>и</w:t>
      </w:r>
      <w:r w:rsidRPr="005C3678">
        <w:t xml:space="preserve"> от 29</w:t>
      </w:r>
      <w:r>
        <w:t xml:space="preserve"> апреля </w:t>
      </w:r>
      <w:smartTag w:uri="urn:schemas-microsoft-com:office:smarttags" w:element="metricconverter">
        <w:smartTagPr>
          <w:attr w:name="ProductID" w:val="1998 г"/>
        </w:smartTagPr>
        <w:r w:rsidRPr="005C3678">
          <w:t>1998</w:t>
        </w:r>
        <w:r>
          <w:t xml:space="preserve"> г</w:t>
        </w:r>
      </w:smartTag>
      <w:r>
        <w:t>.</w:t>
      </w:r>
      <w:r w:rsidRPr="005C3678">
        <w:t xml:space="preserve"> № 68 </w:t>
      </w:r>
      <w:r>
        <w:t>«</w:t>
      </w:r>
      <w:r w:rsidRPr="005C3678">
        <w:t>О налоговых льготах</w:t>
      </w:r>
      <w:r>
        <w:t>»).</w:t>
      </w:r>
    </w:p>
  </w:footnote>
  <w:footnote w:id="9">
    <w:p w:rsidR="00541C4B" w:rsidRDefault="00541C4B" w:rsidP="00541C4B">
      <w:pPr>
        <w:pStyle w:val="af6"/>
        <w:ind w:firstLine="709"/>
        <w:jc w:val="both"/>
      </w:pPr>
      <w:r>
        <w:rPr>
          <w:rStyle w:val="af5"/>
        </w:rPr>
        <w:footnoteRef/>
      </w:r>
      <w:r>
        <w:t xml:space="preserve"> Пункт 1 статьи 1 Закона Рязанской области от 3 ноября </w:t>
      </w:r>
      <w:smartTag w:uri="urn:schemas-microsoft-com:office:smarttags" w:element="metricconverter">
        <w:smartTagPr>
          <w:attr w:name="ProductID" w:val="2016 г"/>
        </w:smartTagPr>
        <w:r>
          <w:t>2016 г</w:t>
        </w:r>
      </w:smartTag>
      <w:r>
        <w:t>. № 76-ОЗ «О внесении изменений в Закон Рязанской области «О налоговых льготах».</w:t>
      </w:r>
    </w:p>
  </w:footnote>
  <w:footnote w:id="10">
    <w:p w:rsidR="00541C4B" w:rsidRPr="009C2BD8" w:rsidRDefault="00541C4B" w:rsidP="00541C4B">
      <w:pPr>
        <w:pStyle w:val="af6"/>
        <w:ind w:firstLine="709"/>
        <w:jc w:val="both"/>
      </w:pPr>
      <w:r>
        <w:rPr>
          <w:rStyle w:val="af5"/>
        </w:rPr>
        <w:footnoteRef/>
      </w:r>
      <w:r>
        <w:t> Льгота принята з</w:t>
      </w:r>
      <w:r w:rsidRPr="009C2BD8">
        <w:t>аконом Я</w:t>
      </w:r>
      <w:r>
        <w:t>рославской области</w:t>
      </w:r>
      <w:r w:rsidRPr="009C2BD8">
        <w:t xml:space="preserve"> от 29</w:t>
      </w:r>
      <w:r>
        <w:t xml:space="preserve"> июня </w:t>
      </w:r>
      <w:smartTag w:uri="urn:schemas-microsoft-com:office:smarttags" w:element="metricconverter">
        <w:smartTagPr>
          <w:attr w:name="ProductID" w:val="2012 г"/>
        </w:smartTagPr>
        <w:r w:rsidRPr="009C2BD8">
          <w:t>2012 г</w:t>
        </w:r>
      </w:smartTag>
      <w:r w:rsidRPr="009C2BD8">
        <w:t xml:space="preserve">. </w:t>
      </w:r>
      <w:r>
        <w:t>№</w:t>
      </w:r>
      <w:r w:rsidRPr="009C2BD8">
        <w:t> 30-</w:t>
      </w:r>
      <w:r>
        <w:t>З «</w:t>
      </w:r>
      <w:r w:rsidRPr="009C2BD8">
        <w:t xml:space="preserve">О внесении изменения в статью 7 Закона Ярославской области </w:t>
      </w:r>
      <w:r>
        <w:t>«</w:t>
      </w:r>
      <w:r w:rsidRPr="009C2BD8">
        <w:t>О транспортном налоге в Ярославской области</w:t>
      </w:r>
      <w:r>
        <w:t>».</w:t>
      </w:r>
    </w:p>
    <w:p w:rsidR="00541C4B" w:rsidRDefault="00541C4B" w:rsidP="00541C4B">
      <w:pPr>
        <w:pStyle w:val="af6"/>
        <w:ind w:firstLine="709"/>
        <w:jc w:val="both"/>
      </w:pPr>
    </w:p>
  </w:footnote>
  <w:footnote w:id="11">
    <w:p w:rsidR="00541C4B" w:rsidRDefault="00541C4B" w:rsidP="00541C4B">
      <w:pPr>
        <w:pStyle w:val="af6"/>
        <w:ind w:firstLine="709"/>
        <w:jc w:val="both"/>
      </w:pPr>
      <w:r w:rsidRPr="00E37840">
        <w:rPr>
          <w:rStyle w:val="af5"/>
        </w:rPr>
        <w:footnoteRef/>
      </w:r>
      <w:r w:rsidRPr="00E37840">
        <w:t xml:space="preserve"> Льгота установлена законом Воронежской области от </w:t>
      </w:r>
      <w:r>
        <w:t>2</w:t>
      </w:r>
      <w:r w:rsidRPr="00E37840">
        <w:t xml:space="preserve"> </w:t>
      </w:r>
      <w:r>
        <w:t>апреля</w:t>
      </w:r>
      <w:r w:rsidRPr="00E37840">
        <w:t xml:space="preserve"> </w:t>
      </w:r>
      <w:smartTag w:uri="urn:schemas-microsoft-com:office:smarttags" w:element="metricconverter">
        <w:smartTagPr>
          <w:attr w:name="ProductID" w:val="2012 г"/>
        </w:smartTagPr>
        <w:r w:rsidRPr="00E37840">
          <w:t>201</w:t>
        </w:r>
        <w:r>
          <w:t>2</w:t>
        </w:r>
        <w:r w:rsidRPr="00E37840">
          <w:t xml:space="preserve"> г</w:t>
        </w:r>
      </w:smartTag>
      <w:r w:rsidRPr="00E37840">
        <w:t>. № </w:t>
      </w:r>
      <w:r>
        <w:t>32</w:t>
      </w:r>
      <w:r w:rsidRPr="00E37840">
        <w:t>-ОЗ «</w:t>
      </w:r>
      <w:r>
        <w:t>О внесении изменений в статью 1 закона Воронежской области «</w:t>
      </w:r>
      <w:r w:rsidRPr="00E37840">
        <w:t>О представлении налоговых льгот по уплате транспортного налога на территории Воронежской области».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31C2" w:rsidRDefault="006331C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52</w:t>
    </w:r>
    <w:r>
      <w:rPr>
        <w:rStyle w:val="a8"/>
      </w:rPr>
      <w:fldChar w:fldCharType="end"/>
    </w:r>
  </w:p>
  <w:p w:rsidR="006331C2" w:rsidRDefault="006331C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31C2" w:rsidRPr="002237A6" w:rsidRDefault="006331C2" w:rsidP="00BA41C9">
    <w:pPr>
      <w:pStyle w:val="a6"/>
      <w:jc w:val="center"/>
      <w:rPr>
        <w:rStyle w:val="a8"/>
        <w:sz w:val="28"/>
        <w:szCs w:val="28"/>
      </w:rPr>
    </w:pPr>
    <w:r w:rsidRPr="002237A6">
      <w:rPr>
        <w:rStyle w:val="a8"/>
        <w:sz w:val="28"/>
        <w:szCs w:val="28"/>
      </w:rPr>
      <w:fldChar w:fldCharType="begin"/>
    </w:r>
    <w:r w:rsidRPr="002237A6">
      <w:rPr>
        <w:rStyle w:val="a8"/>
        <w:sz w:val="28"/>
        <w:szCs w:val="28"/>
      </w:rPr>
      <w:instrText xml:space="preserve"> PAGE </w:instrText>
    </w:r>
    <w:r w:rsidRPr="002237A6">
      <w:rPr>
        <w:rStyle w:val="a8"/>
        <w:sz w:val="28"/>
        <w:szCs w:val="28"/>
      </w:rPr>
      <w:fldChar w:fldCharType="separate"/>
    </w:r>
    <w:r w:rsidR="00541C4B">
      <w:rPr>
        <w:rStyle w:val="a8"/>
        <w:noProof/>
        <w:sz w:val="28"/>
        <w:szCs w:val="28"/>
      </w:rPr>
      <w:t>8</w:t>
    </w:r>
    <w:r w:rsidRPr="002237A6">
      <w:rPr>
        <w:rStyle w:val="a8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552E49E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D8EDCDC"/>
    <w:lvl w:ilvl="0">
      <w:start w:val="1"/>
      <w:numFmt w:val="bullet"/>
      <w:pStyle w:val="3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B3042EF0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FFFFFF89"/>
    <w:multiLevelType w:val="singleLevel"/>
    <w:tmpl w:val="1244029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1177AE7"/>
    <w:multiLevelType w:val="hybridMultilevel"/>
    <w:tmpl w:val="5FF6B8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B232C8"/>
    <w:multiLevelType w:val="hybridMultilevel"/>
    <w:tmpl w:val="DB7CABD8"/>
    <w:lvl w:ilvl="0" w:tplc="25B845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4622DA7"/>
    <w:multiLevelType w:val="multilevel"/>
    <w:tmpl w:val="5B6493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25B24A3F"/>
    <w:multiLevelType w:val="hybridMultilevel"/>
    <w:tmpl w:val="09C88BC8"/>
    <w:lvl w:ilvl="0" w:tplc="04190001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9392513"/>
    <w:multiLevelType w:val="multilevel"/>
    <w:tmpl w:val="2B70B1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C242987"/>
    <w:multiLevelType w:val="hybridMultilevel"/>
    <w:tmpl w:val="3CB0BD90"/>
    <w:lvl w:ilvl="0" w:tplc="68B0C32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2C504792"/>
    <w:multiLevelType w:val="multilevel"/>
    <w:tmpl w:val="04B60FAE"/>
    <w:lvl w:ilvl="0">
      <w:start w:val="2"/>
      <w:numFmt w:val="decimal"/>
      <w:lvlText w:val="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C806227"/>
    <w:multiLevelType w:val="hybridMultilevel"/>
    <w:tmpl w:val="739CA266"/>
    <w:lvl w:ilvl="0" w:tplc="A3127210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2" w15:restartNumberingAfterBreak="0">
    <w:nsid w:val="2D1F4B1D"/>
    <w:multiLevelType w:val="multilevel"/>
    <w:tmpl w:val="A386CE2E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 w:eastAsia="ru-RU" w:bidi="ru-RU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start w:val="1"/>
      <w:numFmt w:val="decimal"/>
      <w:lvlText w:val="%1.%2.%3.%4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D3B797C"/>
    <w:multiLevelType w:val="multilevel"/>
    <w:tmpl w:val="9DD6BD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DDA2F63"/>
    <w:multiLevelType w:val="hybridMultilevel"/>
    <w:tmpl w:val="3CB0BD90"/>
    <w:lvl w:ilvl="0" w:tplc="68B0C32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2F057EDD"/>
    <w:multiLevelType w:val="hybridMultilevel"/>
    <w:tmpl w:val="45A88C1E"/>
    <w:lvl w:ilvl="0" w:tplc="BE9AD03C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16" w15:restartNumberingAfterBreak="0">
    <w:nsid w:val="3AF9218D"/>
    <w:multiLevelType w:val="hybridMultilevel"/>
    <w:tmpl w:val="16ECC3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344F53"/>
    <w:multiLevelType w:val="multilevel"/>
    <w:tmpl w:val="B078952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565E2C"/>
    <w:multiLevelType w:val="multilevel"/>
    <w:tmpl w:val="F2FE91B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85A2E45"/>
    <w:multiLevelType w:val="multilevel"/>
    <w:tmpl w:val="8CF06E8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89B79EC"/>
    <w:multiLevelType w:val="hybridMultilevel"/>
    <w:tmpl w:val="2C82C060"/>
    <w:lvl w:ilvl="0" w:tplc="E0ACCF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8D07A44"/>
    <w:multiLevelType w:val="hybridMultilevel"/>
    <w:tmpl w:val="C414B566"/>
    <w:lvl w:ilvl="0" w:tplc="0E9CD7B4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EE7499"/>
    <w:multiLevelType w:val="hybridMultilevel"/>
    <w:tmpl w:val="B0B2222C"/>
    <w:lvl w:ilvl="0" w:tplc="FD4ABD5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B8D6F5E"/>
    <w:multiLevelType w:val="hybridMultilevel"/>
    <w:tmpl w:val="665C6994"/>
    <w:lvl w:ilvl="0" w:tplc="3DA2EC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DDC1C02"/>
    <w:multiLevelType w:val="hybridMultilevel"/>
    <w:tmpl w:val="38F43378"/>
    <w:lvl w:ilvl="0" w:tplc="2A627F1E">
      <w:start w:val="4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5" w15:restartNumberingAfterBreak="0">
    <w:nsid w:val="61037975"/>
    <w:multiLevelType w:val="multilevel"/>
    <w:tmpl w:val="B2D2AA5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2E07F16"/>
    <w:multiLevelType w:val="multilevel"/>
    <w:tmpl w:val="7D0E13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AE646A2"/>
    <w:multiLevelType w:val="multilevel"/>
    <w:tmpl w:val="E6A6F6A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74729BF"/>
    <w:multiLevelType w:val="multilevel"/>
    <w:tmpl w:val="717AD5C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B067806"/>
    <w:multiLevelType w:val="multilevel"/>
    <w:tmpl w:val="A2948C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6"/>
  </w:num>
  <w:num w:numId="3">
    <w:abstractNumId w:val="21"/>
  </w:num>
  <w:num w:numId="4">
    <w:abstractNumId w:val="5"/>
  </w:num>
  <w:num w:numId="5">
    <w:abstractNumId w:val="14"/>
  </w:num>
  <w:num w:numId="6">
    <w:abstractNumId w:val="22"/>
  </w:num>
  <w:num w:numId="7">
    <w:abstractNumId w:val="26"/>
  </w:num>
  <w:num w:numId="8">
    <w:abstractNumId w:val="29"/>
  </w:num>
  <w:num w:numId="9">
    <w:abstractNumId w:val="9"/>
  </w:num>
  <w:num w:numId="10">
    <w:abstractNumId w:val="23"/>
  </w:num>
  <w:num w:numId="11">
    <w:abstractNumId w:val="20"/>
  </w:num>
  <w:num w:numId="12">
    <w:abstractNumId w:val="8"/>
  </w:num>
  <w:num w:numId="13">
    <w:abstractNumId w:val="19"/>
  </w:num>
  <w:num w:numId="14">
    <w:abstractNumId w:val="25"/>
  </w:num>
  <w:num w:numId="15">
    <w:abstractNumId w:val="24"/>
  </w:num>
  <w:num w:numId="16">
    <w:abstractNumId w:val="13"/>
  </w:num>
  <w:num w:numId="17">
    <w:abstractNumId w:val="12"/>
  </w:num>
  <w:num w:numId="18">
    <w:abstractNumId w:val="10"/>
  </w:num>
  <w:num w:numId="19">
    <w:abstractNumId w:val="28"/>
  </w:num>
  <w:num w:numId="20">
    <w:abstractNumId w:val="27"/>
  </w:num>
  <w:num w:numId="21">
    <w:abstractNumId w:val="1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4"/>
  </w:num>
  <w:num w:numId="27">
    <w:abstractNumId w:val="16"/>
  </w:num>
  <w:num w:numId="28">
    <w:abstractNumId w:val="11"/>
  </w:num>
  <w:num w:numId="29">
    <w:abstractNumId w:val="17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53A"/>
    <w:rsid w:val="0000082C"/>
    <w:rsid w:val="00001179"/>
    <w:rsid w:val="00001DC1"/>
    <w:rsid w:val="0000253D"/>
    <w:rsid w:val="00002995"/>
    <w:rsid w:val="00002C65"/>
    <w:rsid w:val="00002DE6"/>
    <w:rsid w:val="00002E49"/>
    <w:rsid w:val="00003133"/>
    <w:rsid w:val="00003749"/>
    <w:rsid w:val="00004CDF"/>
    <w:rsid w:val="0000547C"/>
    <w:rsid w:val="0000551F"/>
    <w:rsid w:val="00005660"/>
    <w:rsid w:val="00006DCF"/>
    <w:rsid w:val="000076D0"/>
    <w:rsid w:val="00007836"/>
    <w:rsid w:val="00010C98"/>
    <w:rsid w:val="00011B2B"/>
    <w:rsid w:val="0001249A"/>
    <w:rsid w:val="00012FD8"/>
    <w:rsid w:val="0001579E"/>
    <w:rsid w:val="00016DCF"/>
    <w:rsid w:val="00016E5D"/>
    <w:rsid w:val="0001726C"/>
    <w:rsid w:val="0002036C"/>
    <w:rsid w:val="00020FAB"/>
    <w:rsid w:val="000218DF"/>
    <w:rsid w:val="0002251C"/>
    <w:rsid w:val="00022BD0"/>
    <w:rsid w:val="00023367"/>
    <w:rsid w:val="0002469B"/>
    <w:rsid w:val="00024977"/>
    <w:rsid w:val="00026DE8"/>
    <w:rsid w:val="000272FB"/>
    <w:rsid w:val="000300E8"/>
    <w:rsid w:val="00032C39"/>
    <w:rsid w:val="00032F77"/>
    <w:rsid w:val="00033104"/>
    <w:rsid w:val="00033C49"/>
    <w:rsid w:val="0003543D"/>
    <w:rsid w:val="000359A6"/>
    <w:rsid w:val="00041005"/>
    <w:rsid w:val="00041F58"/>
    <w:rsid w:val="0004272D"/>
    <w:rsid w:val="00042A1D"/>
    <w:rsid w:val="00042F17"/>
    <w:rsid w:val="000433B7"/>
    <w:rsid w:val="000435C6"/>
    <w:rsid w:val="00044807"/>
    <w:rsid w:val="000477EA"/>
    <w:rsid w:val="00052885"/>
    <w:rsid w:val="00054841"/>
    <w:rsid w:val="00054FF3"/>
    <w:rsid w:val="000558BC"/>
    <w:rsid w:val="00057AB9"/>
    <w:rsid w:val="00060D14"/>
    <w:rsid w:val="00061995"/>
    <w:rsid w:val="00062329"/>
    <w:rsid w:val="00062B42"/>
    <w:rsid w:val="00063117"/>
    <w:rsid w:val="00063158"/>
    <w:rsid w:val="0006378A"/>
    <w:rsid w:val="00063B13"/>
    <w:rsid w:val="0006413D"/>
    <w:rsid w:val="000647ED"/>
    <w:rsid w:val="00064BAD"/>
    <w:rsid w:val="00064E55"/>
    <w:rsid w:val="0006544E"/>
    <w:rsid w:val="00065B40"/>
    <w:rsid w:val="00066AE6"/>
    <w:rsid w:val="00067E6B"/>
    <w:rsid w:val="000702C9"/>
    <w:rsid w:val="00070811"/>
    <w:rsid w:val="0007449C"/>
    <w:rsid w:val="00074A97"/>
    <w:rsid w:val="00074C0D"/>
    <w:rsid w:val="00075ABB"/>
    <w:rsid w:val="0007647A"/>
    <w:rsid w:val="0007759D"/>
    <w:rsid w:val="0008214B"/>
    <w:rsid w:val="000842D9"/>
    <w:rsid w:val="00084368"/>
    <w:rsid w:val="000856EB"/>
    <w:rsid w:val="000859AA"/>
    <w:rsid w:val="0008690D"/>
    <w:rsid w:val="000869D2"/>
    <w:rsid w:val="0008727C"/>
    <w:rsid w:val="00087552"/>
    <w:rsid w:val="00087632"/>
    <w:rsid w:val="00087DAE"/>
    <w:rsid w:val="0009233B"/>
    <w:rsid w:val="000950F0"/>
    <w:rsid w:val="000959D0"/>
    <w:rsid w:val="000962E4"/>
    <w:rsid w:val="00096920"/>
    <w:rsid w:val="00096D9E"/>
    <w:rsid w:val="00096E08"/>
    <w:rsid w:val="000971C6"/>
    <w:rsid w:val="000A0761"/>
    <w:rsid w:val="000A1B2F"/>
    <w:rsid w:val="000A2D9C"/>
    <w:rsid w:val="000A3E88"/>
    <w:rsid w:val="000A528F"/>
    <w:rsid w:val="000A5C73"/>
    <w:rsid w:val="000A5C9E"/>
    <w:rsid w:val="000A75E2"/>
    <w:rsid w:val="000A79B3"/>
    <w:rsid w:val="000A7ED6"/>
    <w:rsid w:val="000B142D"/>
    <w:rsid w:val="000B1DD9"/>
    <w:rsid w:val="000B1FEC"/>
    <w:rsid w:val="000B35AE"/>
    <w:rsid w:val="000B3BDA"/>
    <w:rsid w:val="000B45F0"/>
    <w:rsid w:val="000B5459"/>
    <w:rsid w:val="000B560B"/>
    <w:rsid w:val="000B623B"/>
    <w:rsid w:val="000B6510"/>
    <w:rsid w:val="000B6554"/>
    <w:rsid w:val="000C1310"/>
    <w:rsid w:val="000C2B68"/>
    <w:rsid w:val="000C36EB"/>
    <w:rsid w:val="000C4571"/>
    <w:rsid w:val="000C4641"/>
    <w:rsid w:val="000C4910"/>
    <w:rsid w:val="000C5EC2"/>
    <w:rsid w:val="000C5F5E"/>
    <w:rsid w:val="000C6F7C"/>
    <w:rsid w:val="000D0421"/>
    <w:rsid w:val="000D0AE4"/>
    <w:rsid w:val="000D0E6C"/>
    <w:rsid w:val="000D1B9E"/>
    <w:rsid w:val="000D277E"/>
    <w:rsid w:val="000D2985"/>
    <w:rsid w:val="000D2A1D"/>
    <w:rsid w:val="000D3356"/>
    <w:rsid w:val="000D3A74"/>
    <w:rsid w:val="000D3F09"/>
    <w:rsid w:val="000D3FAB"/>
    <w:rsid w:val="000D43C0"/>
    <w:rsid w:val="000D4462"/>
    <w:rsid w:val="000D4AB6"/>
    <w:rsid w:val="000D5C4D"/>
    <w:rsid w:val="000D5E72"/>
    <w:rsid w:val="000D5F67"/>
    <w:rsid w:val="000D64A7"/>
    <w:rsid w:val="000D7790"/>
    <w:rsid w:val="000D7A2F"/>
    <w:rsid w:val="000D7A95"/>
    <w:rsid w:val="000D7C4A"/>
    <w:rsid w:val="000E018A"/>
    <w:rsid w:val="000E1A7D"/>
    <w:rsid w:val="000E22B0"/>
    <w:rsid w:val="000E277C"/>
    <w:rsid w:val="000E2AFF"/>
    <w:rsid w:val="000E448E"/>
    <w:rsid w:val="000E51D6"/>
    <w:rsid w:val="000E5B24"/>
    <w:rsid w:val="000E6483"/>
    <w:rsid w:val="000E7020"/>
    <w:rsid w:val="000F024E"/>
    <w:rsid w:val="000F0A38"/>
    <w:rsid w:val="000F0DB1"/>
    <w:rsid w:val="000F2AAD"/>
    <w:rsid w:val="000F2D3B"/>
    <w:rsid w:val="000F47AF"/>
    <w:rsid w:val="000F50FA"/>
    <w:rsid w:val="000F5947"/>
    <w:rsid w:val="000F6491"/>
    <w:rsid w:val="000F68EA"/>
    <w:rsid w:val="000F6EAE"/>
    <w:rsid w:val="00100413"/>
    <w:rsid w:val="00100C76"/>
    <w:rsid w:val="00100E82"/>
    <w:rsid w:val="00100F26"/>
    <w:rsid w:val="00101F1F"/>
    <w:rsid w:val="00103C29"/>
    <w:rsid w:val="001043D2"/>
    <w:rsid w:val="00104EF9"/>
    <w:rsid w:val="001056C1"/>
    <w:rsid w:val="0010596D"/>
    <w:rsid w:val="0010656D"/>
    <w:rsid w:val="00106E3C"/>
    <w:rsid w:val="00107665"/>
    <w:rsid w:val="0011029C"/>
    <w:rsid w:val="0011041C"/>
    <w:rsid w:val="001108A0"/>
    <w:rsid w:val="00111C26"/>
    <w:rsid w:val="00112265"/>
    <w:rsid w:val="00112B24"/>
    <w:rsid w:val="00112E4E"/>
    <w:rsid w:val="001136F9"/>
    <w:rsid w:val="001143D5"/>
    <w:rsid w:val="00114546"/>
    <w:rsid w:val="001149EA"/>
    <w:rsid w:val="00114D2E"/>
    <w:rsid w:val="00114E7A"/>
    <w:rsid w:val="00115132"/>
    <w:rsid w:val="0011596D"/>
    <w:rsid w:val="00115ED0"/>
    <w:rsid w:val="00116886"/>
    <w:rsid w:val="00116FAF"/>
    <w:rsid w:val="00117CA0"/>
    <w:rsid w:val="00120EE2"/>
    <w:rsid w:val="00122043"/>
    <w:rsid w:val="00122F31"/>
    <w:rsid w:val="0012316B"/>
    <w:rsid w:val="001242F1"/>
    <w:rsid w:val="00124604"/>
    <w:rsid w:val="00124874"/>
    <w:rsid w:val="00125FB8"/>
    <w:rsid w:val="00125FC1"/>
    <w:rsid w:val="00126BF5"/>
    <w:rsid w:val="001303CF"/>
    <w:rsid w:val="001303E4"/>
    <w:rsid w:val="001309D0"/>
    <w:rsid w:val="00130D6D"/>
    <w:rsid w:val="00132447"/>
    <w:rsid w:val="00132477"/>
    <w:rsid w:val="001324D5"/>
    <w:rsid w:val="00132D74"/>
    <w:rsid w:val="001330C8"/>
    <w:rsid w:val="00133458"/>
    <w:rsid w:val="00133A8A"/>
    <w:rsid w:val="0013474A"/>
    <w:rsid w:val="00135492"/>
    <w:rsid w:val="001355DA"/>
    <w:rsid w:val="00136546"/>
    <w:rsid w:val="0013742A"/>
    <w:rsid w:val="00140053"/>
    <w:rsid w:val="00141508"/>
    <w:rsid w:val="001415DD"/>
    <w:rsid w:val="00141BF9"/>
    <w:rsid w:val="00141C6F"/>
    <w:rsid w:val="00141E9F"/>
    <w:rsid w:val="00143D39"/>
    <w:rsid w:val="00144F2A"/>
    <w:rsid w:val="001451DB"/>
    <w:rsid w:val="00145242"/>
    <w:rsid w:val="001463D7"/>
    <w:rsid w:val="00146DF0"/>
    <w:rsid w:val="001476DD"/>
    <w:rsid w:val="00150666"/>
    <w:rsid w:val="00150BF1"/>
    <w:rsid w:val="00151D8F"/>
    <w:rsid w:val="00151DC2"/>
    <w:rsid w:val="001536C5"/>
    <w:rsid w:val="0015497C"/>
    <w:rsid w:val="0015584C"/>
    <w:rsid w:val="00156B68"/>
    <w:rsid w:val="001572EA"/>
    <w:rsid w:val="00157501"/>
    <w:rsid w:val="0016037F"/>
    <w:rsid w:val="001606AD"/>
    <w:rsid w:val="00160FC1"/>
    <w:rsid w:val="00161911"/>
    <w:rsid w:val="00162288"/>
    <w:rsid w:val="0016236A"/>
    <w:rsid w:val="001623DB"/>
    <w:rsid w:val="00162F60"/>
    <w:rsid w:val="001632D4"/>
    <w:rsid w:val="001649B0"/>
    <w:rsid w:val="00165178"/>
    <w:rsid w:val="001668F2"/>
    <w:rsid w:val="00167434"/>
    <w:rsid w:val="00167F4A"/>
    <w:rsid w:val="00170376"/>
    <w:rsid w:val="001706B2"/>
    <w:rsid w:val="00170EEA"/>
    <w:rsid w:val="00173250"/>
    <w:rsid w:val="0017370F"/>
    <w:rsid w:val="0017424C"/>
    <w:rsid w:val="001742AC"/>
    <w:rsid w:val="001756A3"/>
    <w:rsid w:val="00175BDF"/>
    <w:rsid w:val="00175C48"/>
    <w:rsid w:val="0017631C"/>
    <w:rsid w:val="00176AD1"/>
    <w:rsid w:val="00177559"/>
    <w:rsid w:val="0018070D"/>
    <w:rsid w:val="001810D2"/>
    <w:rsid w:val="00182617"/>
    <w:rsid w:val="00183E84"/>
    <w:rsid w:val="00183F86"/>
    <w:rsid w:val="001841FF"/>
    <w:rsid w:val="00184DD0"/>
    <w:rsid w:val="00185177"/>
    <w:rsid w:val="00185533"/>
    <w:rsid w:val="00185866"/>
    <w:rsid w:val="00185875"/>
    <w:rsid w:val="00185896"/>
    <w:rsid w:val="00185E58"/>
    <w:rsid w:val="00186C86"/>
    <w:rsid w:val="00186D3A"/>
    <w:rsid w:val="00186E21"/>
    <w:rsid w:val="00187323"/>
    <w:rsid w:val="00187598"/>
    <w:rsid w:val="00187AFD"/>
    <w:rsid w:val="00187C32"/>
    <w:rsid w:val="0019180D"/>
    <w:rsid w:val="00191A99"/>
    <w:rsid w:val="00192F25"/>
    <w:rsid w:val="0019320D"/>
    <w:rsid w:val="00193C6C"/>
    <w:rsid w:val="00194D25"/>
    <w:rsid w:val="00195858"/>
    <w:rsid w:val="00195A8B"/>
    <w:rsid w:val="00195E58"/>
    <w:rsid w:val="00196236"/>
    <w:rsid w:val="00196790"/>
    <w:rsid w:val="00196A66"/>
    <w:rsid w:val="00197BC8"/>
    <w:rsid w:val="00197F2C"/>
    <w:rsid w:val="001A028F"/>
    <w:rsid w:val="001A0B14"/>
    <w:rsid w:val="001A1AD4"/>
    <w:rsid w:val="001A1D78"/>
    <w:rsid w:val="001A2A00"/>
    <w:rsid w:val="001A3084"/>
    <w:rsid w:val="001A3EDF"/>
    <w:rsid w:val="001A5388"/>
    <w:rsid w:val="001A5435"/>
    <w:rsid w:val="001A5A1B"/>
    <w:rsid w:val="001A7244"/>
    <w:rsid w:val="001A74AD"/>
    <w:rsid w:val="001B0331"/>
    <w:rsid w:val="001B09DC"/>
    <w:rsid w:val="001B5091"/>
    <w:rsid w:val="001B5ACD"/>
    <w:rsid w:val="001B5BA8"/>
    <w:rsid w:val="001B5E35"/>
    <w:rsid w:val="001B7B01"/>
    <w:rsid w:val="001B7EB1"/>
    <w:rsid w:val="001C06A4"/>
    <w:rsid w:val="001C1671"/>
    <w:rsid w:val="001C2458"/>
    <w:rsid w:val="001C3896"/>
    <w:rsid w:val="001C450F"/>
    <w:rsid w:val="001C4DD1"/>
    <w:rsid w:val="001C5273"/>
    <w:rsid w:val="001C69B4"/>
    <w:rsid w:val="001C7381"/>
    <w:rsid w:val="001C73BE"/>
    <w:rsid w:val="001C7BA8"/>
    <w:rsid w:val="001D09BB"/>
    <w:rsid w:val="001D0D3E"/>
    <w:rsid w:val="001D0DAA"/>
    <w:rsid w:val="001D0E84"/>
    <w:rsid w:val="001D1531"/>
    <w:rsid w:val="001D2205"/>
    <w:rsid w:val="001D31AF"/>
    <w:rsid w:val="001D31E6"/>
    <w:rsid w:val="001D483D"/>
    <w:rsid w:val="001D48F8"/>
    <w:rsid w:val="001D4BCE"/>
    <w:rsid w:val="001D4D57"/>
    <w:rsid w:val="001D4EE0"/>
    <w:rsid w:val="001D57B2"/>
    <w:rsid w:val="001D6C9A"/>
    <w:rsid w:val="001D702A"/>
    <w:rsid w:val="001D77AE"/>
    <w:rsid w:val="001D7E4F"/>
    <w:rsid w:val="001E116C"/>
    <w:rsid w:val="001E1315"/>
    <w:rsid w:val="001E1C12"/>
    <w:rsid w:val="001E21CA"/>
    <w:rsid w:val="001E23A3"/>
    <w:rsid w:val="001E2F08"/>
    <w:rsid w:val="001E36A8"/>
    <w:rsid w:val="001E3796"/>
    <w:rsid w:val="001E3815"/>
    <w:rsid w:val="001E3E93"/>
    <w:rsid w:val="001E47C8"/>
    <w:rsid w:val="001E4EEF"/>
    <w:rsid w:val="001E55F8"/>
    <w:rsid w:val="001E5697"/>
    <w:rsid w:val="001E5F77"/>
    <w:rsid w:val="001F0268"/>
    <w:rsid w:val="001F1D58"/>
    <w:rsid w:val="001F2E5A"/>
    <w:rsid w:val="001F3A67"/>
    <w:rsid w:val="001F3B69"/>
    <w:rsid w:val="001F494C"/>
    <w:rsid w:val="001F4CA4"/>
    <w:rsid w:val="001F4E3B"/>
    <w:rsid w:val="001F5040"/>
    <w:rsid w:val="001F5B52"/>
    <w:rsid w:val="001F64DE"/>
    <w:rsid w:val="001F7303"/>
    <w:rsid w:val="001F73B1"/>
    <w:rsid w:val="001F794F"/>
    <w:rsid w:val="001F7CB0"/>
    <w:rsid w:val="00200E60"/>
    <w:rsid w:val="00201B1A"/>
    <w:rsid w:val="002035E6"/>
    <w:rsid w:val="002045BE"/>
    <w:rsid w:val="00205198"/>
    <w:rsid w:val="002056E8"/>
    <w:rsid w:val="0020576D"/>
    <w:rsid w:val="00206226"/>
    <w:rsid w:val="00206B66"/>
    <w:rsid w:val="00206DE3"/>
    <w:rsid w:val="00207336"/>
    <w:rsid w:val="00207D08"/>
    <w:rsid w:val="00210324"/>
    <w:rsid w:val="00210898"/>
    <w:rsid w:val="0021120B"/>
    <w:rsid w:val="00211B80"/>
    <w:rsid w:val="002120A9"/>
    <w:rsid w:val="00212655"/>
    <w:rsid w:val="0021279C"/>
    <w:rsid w:val="00212F89"/>
    <w:rsid w:val="002134E7"/>
    <w:rsid w:val="00215659"/>
    <w:rsid w:val="002156DB"/>
    <w:rsid w:val="00215C6D"/>
    <w:rsid w:val="00215E6A"/>
    <w:rsid w:val="00217B0A"/>
    <w:rsid w:val="00221CF9"/>
    <w:rsid w:val="00223045"/>
    <w:rsid w:val="002237A6"/>
    <w:rsid w:val="00224F79"/>
    <w:rsid w:val="0022582A"/>
    <w:rsid w:val="00226119"/>
    <w:rsid w:val="00226CFC"/>
    <w:rsid w:val="00227945"/>
    <w:rsid w:val="00230389"/>
    <w:rsid w:val="00230826"/>
    <w:rsid w:val="002316DA"/>
    <w:rsid w:val="00231733"/>
    <w:rsid w:val="002324C5"/>
    <w:rsid w:val="002325F8"/>
    <w:rsid w:val="00232AC8"/>
    <w:rsid w:val="00232C04"/>
    <w:rsid w:val="00232CBF"/>
    <w:rsid w:val="00232E66"/>
    <w:rsid w:val="00232F11"/>
    <w:rsid w:val="002330E7"/>
    <w:rsid w:val="0023312B"/>
    <w:rsid w:val="002338FD"/>
    <w:rsid w:val="00235305"/>
    <w:rsid w:val="00235680"/>
    <w:rsid w:val="00235963"/>
    <w:rsid w:val="002359CC"/>
    <w:rsid w:val="00235A03"/>
    <w:rsid w:val="002366EF"/>
    <w:rsid w:val="002374E5"/>
    <w:rsid w:val="002377A9"/>
    <w:rsid w:val="002379AD"/>
    <w:rsid w:val="00237DDD"/>
    <w:rsid w:val="00240B62"/>
    <w:rsid w:val="00240E8F"/>
    <w:rsid w:val="0024177F"/>
    <w:rsid w:val="00241FA4"/>
    <w:rsid w:val="002429E5"/>
    <w:rsid w:val="00242BB3"/>
    <w:rsid w:val="002441B4"/>
    <w:rsid w:val="002454D9"/>
    <w:rsid w:val="00245FAC"/>
    <w:rsid w:val="00246CC4"/>
    <w:rsid w:val="00247682"/>
    <w:rsid w:val="0024781C"/>
    <w:rsid w:val="0025017C"/>
    <w:rsid w:val="00250983"/>
    <w:rsid w:val="00250D47"/>
    <w:rsid w:val="002517D7"/>
    <w:rsid w:val="002526C6"/>
    <w:rsid w:val="002545CC"/>
    <w:rsid w:val="002545F0"/>
    <w:rsid w:val="0025639D"/>
    <w:rsid w:val="00256E84"/>
    <w:rsid w:val="0025748C"/>
    <w:rsid w:val="00257CCA"/>
    <w:rsid w:val="002600CD"/>
    <w:rsid w:val="002610F5"/>
    <w:rsid w:val="00261E10"/>
    <w:rsid w:val="002643C3"/>
    <w:rsid w:val="0026466F"/>
    <w:rsid w:val="002648E3"/>
    <w:rsid w:val="00264BFE"/>
    <w:rsid w:val="002671AE"/>
    <w:rsid w:val="00267D34"/>
    <w:rsid w:val="002703CC"/>
    <w:rsid w:val="00271A64"/>
    <w:rsid w:val="00271E39"/>
    <w:rsid w:val="00271F0F"/>
    <w:rsid w:val="002724D4"/>
    <w:rsid w:val="00272B42"/>
    <w:rsid w:val="00272C12"/>
    <w:rsid w:val="00272E87"/>
    <w:rsid w:val="002730E0"/>
    <w:rsid w:val="0027413F"/>
    <w:rsid w:val="002751AC"/>
    <w:rsid w:val="0027609C"/>
    <w:rsid w:val="00277149"/>
    <w:rsid w:val="00280602"/>
    <w:rsid w:val="002818AA"/>
    <w:rsid w:val="00281BBB"/>
    <w:rsid w:val="00281C41"/>
    <w:rsid w:val="00282E97"/>
    <w:rsid w:val="00283900"/>
    <w:rsid w:val="00284D21"/>
    <w:rsid w:val="00286213"/>
    <w:rsid w:val="00286DA1"/>
    <w:rsid w:val="002873E0"/>
    <w:rsid w:val="00290869"/>
    <w:rsid w:val="0029087C"/>
    <w:rsid w:val="00290C7F"/>
    <w:rsid w:val="00290D72"/>
    <w:rsid w:val="00290E9C"/>
    <w:rsid w:val="00292731"/>
    <w:rsid w:val="00292AFC"/>
    <w:rsid w:val="002942FE"/>
    <w:rsid w:val="00294FFB"/>
    <w:rsid w:val="0029534D"/>
    <w:rsid w:val="00295472"/>
    <w:rsid w:val="00295B8B"/>
    <w:rsid w:val="00296DFC"/>
    <w:rsid w:val="00296E91"/>
    <w:rsid w:val="00297217"/>
    <w:rsid w:val="002A057A"/>
    <w:rsid w:val="002A2275"/>
    <w:rsid w:val="002A22EE"/>
    <w:rsid w:val="002A2D7A"/>
    <w:rsid w:val="002A3374"/>
    <w:rsid w:val="002A34E9"/>
    <w:rsid w:val="002A3BFC"/>
    <w:rsid w:val="002A57E0"/>
    <w:rsid w:val="002A58CC"/>
    <w:rsid w:val="002A5CBD"/>
    <w:rsid w:val="002A62C2"/>
    <w:rsid w:val="002A6432"/>
    <w:rsid w:val="002A6CB0"/>
    <w:rsid w:val="002A74BE"/>
    <w:rsid w:val="002B0464"/>
    <w:rsid w:val="002B07FC"/>
    <w:rsid w:val="002B08C6"/>
    <w:rsid w:val="002B1994"/>
    <w:rsid w:val="002B2072"/>
    <w:rsid w:val="002B2F4B"/>
    <w:rsid w:val="002B407B"/>
    <w:rsid w:val="002B41DC"/>
    <w:rsid w:val="002B4C56"/>
    <w:rsid w:val="002B56F4"/>
    <w:rsid w:val="002B5D78"/>
    <w:rsid w:val="002B62CB"/>
    <w:rsid w:val="002B6313"/>
    <w:rsid w:val="002B6778"/>
    <w:rsid w:val="002B7226"/>
    <w:rsid w:val="002C102B"/>
    <w:rsid w:val="002C14F2"/>
    <w:rsid w:val="002C1E63"/>
    <w:rsid w:val="002C1E99"/>
    <w:rsid w:val="002C2F2E"/>
    <w:rsid w:val="002C409E"/>
    <w:rsid w:val="002C4C35"/>
    <w:rsid w:val="002C4EF9"/>
    <w:rsid w:val="002C71CD"/>
    <w:rsid w:val="002C765E"/>
    <w:rsid w:val="002C778E"/>
    <w:rsid w:val="002D00C7"/>
    <w:rsid w:val="002D0741"/>
    <w:rsid w:val="002D148C"/>
    <w:rsid w:val="002D1B09"/>
    <w:rsid w:val="002D2DF8"/>
    <w:rsid w:val="002D4404"/>
    <w:rsid w:val="002D49F9"/>
    <w:rsid w:val="002D6569"/>
    <w:rsid w:val="002D7615"/>
    <w:rsid w:val="002D7618"/>
    <w:rsid w:val="002E0910"/>
    <w:rsid w:val="002E132F"/>
    <w:rsid w:val="002E20C8"/>
    <w:rsid w:val="002E4079"/>
    <w:rsid w:val="002E4358"/>
    <w:rsid w:val="002E4B8C"/>
    <w:rsid w:val="002E50DF"/>
    <w:rsid w:val="002E54D2"/>
    <w:rsid w:val="002E7169"/>
    <w:rsid w:val="002E75AD"/>
    <w:rsid w:val="002E7C58"/>
    <w:rsid w:val="002E7F6D"/>
    <w:rsid w:val="002F05A2"/>
    <w:rsid w:val="002F127F"/>
    <w:rsid w:val="002F230E"/>
    <w:rsid w:val="002F2ADF"/>
    <w:rsid w:val="002F5019"/>
    <w:rsid w:val="002F5243"/>
    <w:rsid w:val="002F7522"/>
    <w:rsid w:val="00300564"/>
    <w:rsid w:val="003042FD"/>
    <w:rsid w:val="00305207"/>
    <w:rsid w:val="003062ED"/>
    <w:rsid w:val="003067B1"/>
    <w:rsid w:val="00306EEB"/>
    <w:rsid w:val="0030704E"/>
    <w:rsid w:val="003070A3"/>
    <w:rsid w:val="0030745E"/>
    <w:rsid w:val="00310698"/>
    <w:rsid w:val="003128E6"/>
    <w:rsid w:val="00312ABD"/>
    <w:rsid w:val="00312F61"/>
    <w:rsid w:val="00313059"/>
    <w:rsid w:val="0031381E"/>
    <w:rsid w:val="00314AAB"/>
    <w:rsid w:val="00315ED6"/>
    <w:rsid w:val="003168CA"/>
    <w:rsid w:val="00316DF0"/>
    <w:rsid w:val="00317031"/>
    <w:rsid w:val="00320A43"/>
    <w:rsid w:val="00320FED"/>
    <w:rsid w:val="0032199C"/>
    <w:rsid w:val="00321A09"/>
    <w:rsid w:val="00322B79"/>
    <w:rsid w:val="00322C2B"/>
    <w:rsid w:val="00322CDC"/>
    <w:rsid w:val="00322DCA"/>
    <w:rsid w:val="0032436D"/>
    <w:rsid w:val="00324AC9"/>
    <w:rsid w:val="003274EE"/>
    <w:rsid w:val="003314A0"/>
    <w:rsid w:val="00332BEC"/>
    <w:rsid w:val="00332E57"/>
    <w:rsid w:val="003339A2"/>
    <w:rsid w:val="00334191"/>
    <w:rsid w:val="00334224"/>
    <w:rsid w:val="003344F3"/>
    <w:rsid w:val="00334579"/>
    <w:rsid w:val="00334840"/>
    <w:rsid w:val="00334E80"/>
    <w:rsid w:val="00334EFF"/>
    <w:rsid w:val="0033502E"/>
    <w:rsid w:val="00335AAE"/>
    <w:rsid w:val="00336A8B"/>
    <w:rsid w:val="00340189"/>
    <w:rsid w:val="00341A76"/>
    <w:rsid w:val="00342DF2"/>
    <w:rsid w:val="00342EC4"/>
    <w:rsid w:val="003450DE"/>
    <w:rsid w:val="003459CA"/>
    <w:rsid w:val="00345C91"/>
    <w:rsid w:val="00345D3C"/>
    <w:rsid w:val="003476AE"/>
    <w:rsid w:val="00347A1C"/>
    <w:rsid w:val="00347A8E"/>
    <w:rsid w:val="0035130B"/>
    <w:rsid w:val="003536B1"/>
    <w:rsid w:val="00353D4D"/>
    <w:rsid w:val="00355AA0"/>
    <w:rsid w:val="00356580"/>
    <w:rsid w:val="00356FC0"/>
    <w:rsid w:val="003606D0"/>
    <w:rsid w:val="003611F7"/>
    <w:rsid w:val="0036123F"/>
    <w:rsid w:val="0036134D"/>
    <w:rsid w:val="003615BE"/>
    <w:rsid w:val="0036194C"/>
    <w:rsid w:val="00362F7E"/>
    <w:rsid w:val="0036351A"/>
    <w:rsid w:val="003646D8"/>
    <w:rsid w:val="0036480D"/>
    <w:rsid w:val="00364EA5"/>
    <w:rsid w:val="00366012"/>
    <w:rsid w:val="00366CBC"/>
    <w:rsid w:val="003703B0"/>
    <w:rsid w:val="00370415"/>
    <w:rsid w:val="003721FD"/>
    <w:rsid w:val="003738F5"/>
    <w:rsid w:val="00373CF9"/>
    <w:rsid w:val="00375C83"/>
    <w:rsid w:val="00375E6E"/>
    <w:rsid w:val="00376121"/>
    <w:rsid w:val="0037645E"/>
    <w:rsid w:val="003771A4"/>
    <w:rsid w:val="00377746"/>
    <w:rsid w:val="00380D9D"/>
    <w:rsid w:val="00381772"/>
    <w:rsid w:val="003817F1"/>
    <w:rsid w:val="0038241C"/>
    <w:rsid w:val="00384425"/>
    <w:rsid w:val="00385752"/>
    <w:rsid w:val="0038772E"/>
    <w:rsid w:val="0039032A"/>
    <w:rsid w:val="003910CA"/>
    <w:rsid w:val="00391AB3"/>
    <w:rsid w:val="00392417"/>
    <w:rsid w:val="003932CC"/>
    <w:rsid w:val="003933DE"/>
    <w:rsid w:val="003934C8"/>
    <w:rsid w:val="0039398E"/>
    <w:rsid w:val="0039448E"/>
    <w:rsid w:val="00394B5C"/>
    <w:rsid w:val="00395731"/>
    <w:rsid w:val="00397767"/>
    <w:rsid w:val="003A0786"/>
    <w:rsid w:val="003A121A"/>
    <w:rsid w:val="003A17DE"/>
    <w:rsid w:val="003A1ABE"/>
    <w:rsid w:val="003A2192"/>
    <w:rsid w:val="003A253A"/>
    <w:rsid w:val="003A264F"/>
    <w:rsid w:val="003A4964"/>
    <w:rsid w:val="003A4C96"/>
    <w:rsid w:val="003A71B8"/>
    <w:rsid w:val="003B0154"/>
    <w:rsid w:val="003B0205"/>
    <w:rsid w:val="003B19C2"/>
    <w:rsid w:val="003B25A6"/>
    <w:rsid w:val="003B28FF"/>
    <w:rsid w:val="003B2909"/>
    <w:rsid w:val="003B2A4A"/>
    <w:rsid w:val="003B2AC2"/>
    <w:rsid w:val="003B3099"/>
    <w:rsid w:val="003B3DCA"/>
    <w:rsid w:val="003B54D5"/>
    <w:rsid w:val="003B57A4"/>
    <w:rsid w:val="003B6010"/>
    <w:rsid w:val="003B6BA4"/>
    <w:rsid w:val="003B7211"/>
    <w:rsid w:val="003B75D6"/>
    <w:rsid w:val="003C0412"/>
    <w:rsid w:val="003C1284"/>
    <w:rsid w:val="003C17E6"/>
    <w:rsid w:val="003C2230"/>
    <w:rsid w:val="003C3136"/>
    <w:rsid w:val="003C315A"/>
    <w:rsid w:val="003C338F"/>
    <w:rsid w:val="003C40E7"/>
    <w:rsid w:val="003C4C55"/>
    <w:rsid w:val="003C5F89"/>
    <w:rsid w:val="003C62B5"/>
    <w:rsid w:val="003C69B4"/>
    <w:rsid w:val="003D040B"/>
    <w:rsid w:val="003D0460"/>
    <w:rsid w:val="003D0ACF"/>
    <w:rsid w:val="003D16C3"/>
    <w:rsid w:val="003D1B46"/>
    <w:rsid w:val="003D1BC5"/>
    <w:rsid w:val="003D203E"/>
    <w:rsid w:val="003D2EC5"/>
    <w:rsid w:val="003D332C"/>
    <w:rsid w:val="003D38A2"/>
    <w:rsid w:val="003D3BCA"/>
    <w:rsid w:val="003D3F5B"/>
    <w:rsid w:val="003D4C1A"/>
    <w:rsid w:val="003D4EF6"/>
    <w:rsid w:val="003D5478"/>
    <w:rsid w:val="003E09CB"/>
    <w:rsid w:val="003E0B0A"/>
    <w:rsid w:val="003E103B"/>
    <w:rsid w:val="003E16AF"/>
    <w:rsid w:val="003E20B6"/>
    <w:rsid w:val="003E2439"/>
    <w:rsid w:val="003E2DBD"/>
    <w:rsid w:val="003E3867"/>
    <w:rsid w:val="003E3EA5"/>
    <w:rsid w:val="003E5171"/>
    <w:rsid w:val="003E60B6"/>
    <w:rsid w:val="003E6712"/>
    <w:rsid w:val="003F00D8"/>
    <w:rsid w:val="003F0E11"/>
    <w:rsid w:val="003F1DA7"/>
    <w:rsid w:val="003F2768"/>
    <w:rsid w:val="003F27EA"/>
    <w:rsid w:val="003F2925"/>
    <w:rsid w:val="003F3E51"/>
    <w:rsid w:val="003F4219"/>
    <w:rsid w:val="003F47F6"/>
    <w:rsid w:val="003F5297"/>
    <w:rsid w:val="003F5425"/>
    <w:rsid w:val="003F5E99"/>
    <w:rsid w:val="003F5FDD"/>
    <w:rsid w:val="003F683F"/>
    <w:rsid w:val="003F6E22"/>
    <w:rsid w:val="003F7D56"/>
    <w:rsid w:val="003F7E09"/>
    <w:rsid w:val="00400279"/>
    <w:rsid w:val="0040071E"/>
    <w:rsid w:val="0040126A"/>
    <w:rsid w:val="00402D8B"/>
    <w:rsid w:val="0040338A"/>
    <w:rsid w:val="0040390B"/>
    <w:rsid w:val="00403D19"/>
    <w:rsid w:val="00404280"/>
    <w:rsid w:val="00405DEB"/>
    <w:rsid w:val="004062E3"/>
    <w:rsid w:val="004062E9"/>
    <w:rsid w:val="00411FA0"/>
    <w:rsid w:val="00412964"/>
    <w:rsid w:val="00412BCC"/>
    <w:rsid w:val="00416B34"/>
    <w:rsid w:val="00416B60"/>
    <w:rsid w:val="004206C5"/>
    <w:rsid w:val="004210DE"/>
    <w:rsid w:val="0042375B"/>
    <w:rsid w:val="00423E85"/>
    <w:rsid w:val="004244A3"/>
    <w:rsid w:val="0042516A"/>
    <w:rsid w:val="00426359"/>
    <w:rsid w:val="00427C2E"/>
    <w:rsid w:val="004310E2"/>
    <w:rsid w:val="004315A5"/>
    <w:rsid w:val="004317F4"/>
    <w:rsid w:val="00432C9C"/>
    <w:rsid w:val="0043358D"/>
    <w:rsid w:val="00434D34"/>
    <w:rsid w:val="00435317"/>
    <w:rsid w:val="00436605"/>
    <w:rsid w:val="0043674A"/>
    <w:rsid w:val="00436A82"/>
    <w:rsid w:val="0043701F"/>
    <w:rsid w:val="0043798D"/>
    <w:rsid w:val="00437A34"/>
    <w:rsid w:val="00441BDC"/>
    <w:rsid w:val="00442B99"/>
    <w:rsid w:val="00443118"/>
    <w:rsid w:val="00443128"/>
    <w:rsid w:val="00443200"/>
    <w:rsid w:val="004437AF"/>
    <w:rsid w:val="00443E80"/>
    <w:rsid w:val="004443B3"/>
    <w:rsid w:val="004448B4"/>
    <w:rsid w:val="00444A5A"/>
    <w:rsid w:val="0044588B"/>
    <w:rsid w:val="0044590F"/>
    <w:rsid w:val="00445CCD"/>
    <w:rsid w:val="004463B5"/>
    <w:rsid w:val="004500C5"/>
    <w:rsid w:val="00452130"/>
    <w:rsid w:val="00452843"/>
    <w:rsid w:val="00452BB2"/>
    <w:rsid w:val="00453AC0"/>
    <w:rsid w:val="00453E24"/>
    <w:rsid w:val="00453F78"/>
    <w:rsid w:val="00453FE4"/>
    <w:rsid w:val="00454966"/>
    <w:rsid w:val="004554D7"/>
    <w:rsid w:val="00455EAF"/>
    <w:rsid w:val="004579E2"/>
    <w:rsid w:val="00460491"/>
    <w:rsid w:val="004607B4"/>
    <w:rsid w:val="004608B2"/>
    <w:rsid w:val="00461605"/>
    <w:rsid w:val="004618BC"/>
    <w:rsid w:val="00461DC8"/>
    <w:rsid w:val="00462E81"/>
    <w:rsid w:val="0046317A"/>
    <w:rsid w:val="004631CC"/>
    <w:rsid w:val="004654D8"/>
    <w:rsid w:val="0046569E"/>
    <w:rsid w:val="00466B11"/>
    <w:rsid w:val="00467BAB"/>
    <w:rsid w:val="004703D9"/>
    <w:rsid w:val="00470435"/>
    <w:rsid w:val="004706B9"/>
    <w:rsid w:val="0047334E"/>
    <w:rsid w:val="00473FD5"/>
    <w:rsid w:val="00475A24"/>
    <w:rsid w:val="0047626F"/>
    <w:rsid w:val="00476E9B"/>
    <w:rsid w:val="00476EDF"/>
    <w:rsid w:val="00480A96"/>
    <w:rsid w:val="00483227"/>
    <w:rsid w:val="00483500"/>
    <w:rsid w:val="00483534"/>
    <w:rsid w:val="00483A11"/>
    <w:rsid w:val="00483AC7"/>
    <w:rsid w:val="0048433F"/>
    <w:rsid w:val="004844DF"/>
    <w:rsid w:val="00484A0E"/>
    <w:rsid w:val="00484F2D"/>
    <w:rsid w:val="00486880"/>
    <w:rsid w:val="00486B89"/>
    <w:rsid w:val="004872F8"/>
    <w:rsid w:val="00487AFC"/>
    <w:rsid w:val="004902BE"/>
    <w:rsid w:val="00490C03"/>
    <w:rsid w:val="00491711"/>
    <w:rsid w:val="00491AF6"/>
    <w:rsid w:val="00491C24"/>
    <w:rsid w:val="00492FB7"/>
    <w:rsid w:val="00493808"/>
    <w:rsid w:val="00494CCF"/>
    <w:rsid w:val="004961E4"/>
    <w:rsid w:val="004965D6"/>
    <w:rsid w:val="00497570"/>
    <w:rsid w:val="004979BB"/>
    <w:rsid w:val="004A3C43"/>
    <w:rsid w:val="004A4483"/>
    <w:rsid w:val="004A4B87"/>
    <w:rsid w:val="004A62BC"/>
    <w:rsid w:val="004A6D68"/>
    <w:rsid w:val="004A7647"/>
    <w:rsid w:val="004B027D"/>
    <w:rsid w:val="004B19E5"/>
    <w:rsid w:val="004B238A"/>
    <w:rsid w:val="004B5923"/>
    <w:rsid w:val="004B59C4"/>
    <w:rsid w:val="004B5E54"/>
    <w:rsid w:val="004B605C"/>
    <w:rsid w:val="004B610C"/>
    <w:rsid w:val="004B640B"/>
    <w:rsid w:val="004B7BF0"/>
    <w:rsid w:val="004C0608"/>
    <w:rsid w:val="004C241F"/>
    <w:rsid w:val="004C454E"/>
    <w:rsid w:val="004C4D86"/>
    <w:rsid w:val="004C4FBF"/>
    <w:rsid w:val="004C5002"/>
    <w:rsid w:val="004C5AAB"/>
    <w:rsid w:val="004C5B58"/>
    <w:rsid w:val="004C5CE7"/>
    <w:rsid w:val="004C671C"/>
    <w:rsid w:val="004C797D"/>
    <w:rsid w:val="004D01B0"/>
    <w:rsid w:val="004D070C"/>
    <w:rsid w:val="004D1174"/>
    <w:rsid w:val="004D1A89"/>
    <w:rsid w:val="004D324F"/>
    <w:rsid w:val="004D46CF"/>
    <w:rsid w:val="004D4D58"/>
    <w:rsid w:val="004D6C09"/>
    <w:rsid w:val="004D722F"/>
    <w:rsid w:val="004E0402"/>
    <w:rsid w:val="004E0A8A"/>
    <w:rsid w:val="004E16E7"/>
    <w:rsid w:val="004E2A6C"/>
    <w:rsid w:val="004E3723"/>
    <w:rsid w:val="004E38BD"/>
    <w:rsid w:val="004E44A7"/>
    <w:rsid w:val="004E4EDE"/>
    <w:rsid w:val="004E7898"/>
    <w:rsid w:val="004F0B40"/>
    <w:rsid w:val="004F0CA3"/>
    <w:rsid w:val="004F1157"/>
    <w:rsid w:val="004F1422"/>
    <w:rsid w:val="004F1B69"/>
    <w:rsid w:val="004F1E98"/>
    <w:rsid w:val="004F26ED"/>
    <w:rsid w:val="004F2F3C"/>
    <w:rsid w:val="004F3856"/>
    <w:rsid w:val="004F491D"/>
    <w:rsid w:val="004F50FC"/>
    <w:rsid w:val="004F59AD"/>
    <w:rsid w:val="004F5CFC"/>
    <w:rsid w:val="004F6275"/>
    <w:rsid w:val="004F648F"/>
    <w:rsid w:val="004F6998"/>
    <w:rsid w:val="004F6A4F"/>
    <w:rsid w:val="004F6C17"/>
    <w:rsid w:val="0050063F"/>
    <w:rsid w:val="005018DB"/>
    <w:rsid w:val="00502969"/>
    <w:rsid w:val="00502FD5"/>
    <w:rsid w:val="005035BB"/>
    <w:rsid w:val="0050372B"/>
    <w:rsid w:val="00503B38"/>
    <w:rsid w:val="005043D1"/>
    <w:rsid w:val="00504C96"/>
    <w:rsid w:val="00505103"/>
    <w:rsid w:val="00506DE8"/>
    <w:rsid w:val="0050703A"/>
    <w:rsid w:val="005076C5"/>
    <w:rsid w:val="005077F4"/>
    <w:rsid w:val="005102A2"/>
    <w:rsid w:val="005109C3"/>
    <w:rsid w:val="00510E54"/>
    <w:rsid w:val="005118BE"/>
    <w:rsid w:val="005123A3"/>
    <w:rsid w:val="0051274C"/>
    <w:rsid w:val="00513D9D"/>
    <w:rsid w:val="00513F47"/>
    <w:rsid w:val="00514338"/>
    <w:rsid w:val="00515B90"/>
    <w:rsid w:val="00516170"/>
    <w:rsid w:val="005163FA"/>
    <w:rsid w:val="00516AB6"/>
    <w:rsid w:val="00516CAA"/>
    <w:rsid w:val="00517C56"/>
    <w:rsid w:val="005201E1"/>
    <w:rsid w:val="005206D2"/>
    <w:rsid w:val="00521930"/>
    <w:rsid w:val="0052218A"/>
    <w:rsid w:val="00522875"/>
    <w:rsid w:val="0052353A"/>
    <w:rsid w:val="00523562"/>
    <w:rsid w:val="00523D7D"/>
    <w:rsid w:val="005256E2"/>
    <w:rsid w:val="005264EF"/>
    <w:rsid w:val="0052680C"/>
    <w:rsid w:val="005332AD"/>
    <w:rsid w:val="005334D6"/>
    <w:rsid w:val="00533E39"/>
    <w:rsid w:val="005346E9"/>
    <w:rsid w:val="005347E8"/>
    <w:rsid w:val="00534CFD"/>
    <w:rsid w:val="00534D53"/>
    <w:rsid w:val="005350E6"/>
    <w:rsid w:val="005352A2"/>
    <w:rsid w:val="00535781"/>
    <w:rsid w:val="005359B9"/>
    <w:rsid w:val="00535B47"/>
    <w:rsid w:val="00537339"/>
    <w:rsid w:val="00537427"/>
    <w:rsid w:val="00540383"/>
    <w:rsid w:val="005407BF"/>
    <w:rsid w:val="0054116C"/>
    <w:rsid w:val="005411F2"/>
    <w:rsid w:val="0054197E"/>
    <w:rsid w:val="00541BB9"/>
    <w:rsid w:val="00541C4B"/>
    <w:rsid w:val="00542446"/>
    <w:rsid w:val="0054498F"/>
    <w:rsid w:val="00545E45"/>
    <w:rsid w:val="00545E66"/>
    <w:rsid w:val="00546F21"/>
    <w:rsid w:val="00547CB4"/>
    <w:rsid w:val="00550F4D"/>
    <w:rsid w:val="00551C76"/>
    <w:rsid w:val="0055285A"/>
    <w:rsid w:val="00554C6D"/>
    <w:rsid w:val="00555834"/>
    <w:rsid w:val="00557A7F"/>
    <w:rsid w:val="00563BA1"/>
    <w:rsid w:val="00564BA4"/>
    <w:rsid w:val="00565C06"/>
    <w:rsid w:val="00565DC8"/>
    <w:rsid w:val="005666E0"/>
    <w:rsid w:val="00567757"/>
    <w:rsid w:val="005708D6"/>
    <w:rsid w:val="00572138"/>
    <w:rsid w:val="00573316"/>
    <w:rsid w:val="00573A59"/>
    <w:rsid w:val="00573FEA"/>
    <w:rsid w:val="00574E16"/>
    <w:rsid w:val="00574EF2"/>
    <w:rsid w:val="00574F28"/>
    <w:rsid w:val="0057692E"/>
    <w:rsid w:val="0057753F"/>
    <w:rsid w:val="005806A7"/>
    <w:rsid w:val="005807A6"/>
    <w:rsid w:val="00580BB6"/>
    <w:rsid w:val="00581EDF"/>
    <w:rsid w:val="00582B77"/>
    <w:rsid w:val="00583804"/>
    <w:rsid w:val="00583CFF"/>
    <w:rsid w:val="0058787F"/>
    <w:rsid w:val="00587D42"/>
    <w:rsid w:val="00587FA1"/>
    <w:rsid w:val="00590A59"/>
    <w:rsid w:val="00590F59"/>
    <w:rsid w:val="00591114"/>
    <w:rsid w:val="00591AC4"/>
    <w:rsid w:val="00591F6D"/>
    <w:rsid w:val="00591FBA"/>
    <w:rsid w:val="0059220D"/>
    <w:rsid w:val="005934CE"/>
    <w:rsid w:val="0059488A"/>
    <w:rsid w:val="00595F21"/>
    <w:rsid w:val="00596A35"/>
    <w:rsid w:val="005A1EF5"/>
    <w:rsid w:val="005A21D0"/>
    <w:rsid w:val="005A2F80"/>
    <w:rsid w:val="005A3704"/>
    <w:rsid w:val="005A4767"/>
    <w:rsid w:val="005A532C"/>
    <w:rsid w:val="005A6924"/>
    <w:rsid w:val="005B0FE4"/>
    <w:rsid w:val="005B1D6D"/>
    <w:rsid w:val="005B2578"/>
    <w:rsid w:val="005B25E4"/>
    <w:rsid w:val="005B31FC"/>
    <w:rsid w:val="005B3629"/>
    <w:rsid w:val="005B4051"/>
    <w:rsid w:val="005B474F"/>
    <w:rsid w:val="005B4FD1"/>
    <w:rsid w:val="005C0076"/>
    <w:rsid w:val="005C1341"/>
    <w:rsid w:val="005C231A"/>
    <w:rsid w:val="005C25C2"/>
    <w:rsid w:val="005C31B4"/>
    <w:rsid w:val="005C338F"/>
    <w:rsid w:val="005C3414"/>
    <w:rsid w:val="005C3678"/>
    <w:rsid w:val="005C381D"/>
    <w:rsid w:val="005C3EED"/>
    <w:rsid w:val="005C3FB0"/>
    <w:rsid w:val="005C4219"/>
    <w:rsid w:val="005C42F9"/>
    <w:rsid w:val="005C472D"/>
    <w:rsid w:val="005C4DF0"/>
    <w:rsid w:val="005C5A2F"/>
    <w:rsid w:val="005C614D"/>
    <w:rsid w:val="005C6791"/>
    <w:rsid w:val="005C6DE4"/>
    <w:rsid w:val="005D10A2"/>
    <w:rsid w:val="005D140B"/>
    <w:rsid w:val="005D35B1"/>
    <w:rsid w:val="005D3690"/>
    <w:rsid w:val="005D3C35"/>
    <w:rsid w:val="005D572E"/>
    <w:rsid w:val="005D5B37"/>
    <w:rsid w:val="005D5FF6"/>
    <w:rsid w:val="005D6845"/>
    <w:rsid w:val="005D7377"/>
    <w:rsid w:val="005E0789"/>
    <w:rsid w:val="005E2877"/>
    <w:rsid w:val="005E3052"/>
    <w:rsid w:val="005E32E4"/>
    <w:rsid w:val="005E3EA3"/>
    <w:rsid w:val="005E4377"/>
    <w:rsid w:val="005E522B"/>
    <w:rsid w:val="005E5B63"/>
    <w:rsid w:val="005E6004"/>
    <w:rsid w:val="005E6E94"/>
    <w:rsid w:val="005F0D82"/>
    <w:rsid w:val="005F1DB5"/>
    <w:rsid w:val="005F2BFA"/>
    <w:rsid w:val="005F2C79"/>
    <w:rsid w:val="005F378A"/>
    <w:rsid w:val="005F39A5"/>
    <w:rsid w:val="005F4375"/>
    <w:rsid w:val="005F4798"/>
    <w:rsid w:val="005F6148"/>
    <w:rsid w:val="005F7623"/>
    <w:rsid w:val="00600D6C"/>
    <w:rsid w:val="006010FC"/>
    <w:rsid w:val="0060139B"/>
    <w:rsid w:val="0060282E"/>
    <w:rsid w:val="006033DD"/>
    <w:rsid w:val="00603BF2"/>
    <w:rsid w:val="00603F86"/>
    <w:rsid w:val="0060545C"/>
    <w:rsid w:val="00605B03"/>
    <w:rsid w:val="00606A65"/>
    <w:rsid w:val="006073B3"/>
    <w:rsid w:val="00610D71"/>
    <w:rsid w:val="00612960"/>
    <w:rsid w:val="006129B9"/>
    <w:rsid w:val="00613446"/>
    <w:rsid w:val="006146DB"/>
    <w:rsid w:val="00614EED"/>
    <w:rsid w:val="00616C00"/>
    <w:rsid w:val="00620BE0"/>
    <w:rsid w:val="00620DCD"/>
    <w:rsid w:val="00621A54"/>
    <w:rsid w:val="00621B3F"/>
    <w:rsid w:val="00622C5C"/>
    <w:rsid w:val="00623832"/>
    <w:rsid w:val="00625BBC"/>
    <w:rsid w:val="0063170A"/>
    <w:rsid w:val="00632B32"/>
    <w:rsid w:val="006331C2"/>
    <w:rsid w:val="006335C0"/>
    <w:rsid w:val="0063393C"/>
    <w:rsid w:val="00634244"/>
    <w:rsid w:val="006347E1"/>
    <w:rsid w:val="00636A26"/>
    <w:rsid w:val="00636FC6"/>
    <w:rsid w:val="00637C7A"/>
    <w:rsid w:val="00640FDB"/>
    <w:rsid w:val="00642421"/>
    <w:rsid w:val="00643BD0"/>
    <w:rsid w:val="006446CD"/>
    <w:rsid w:val="006450A0"/>
    <w:rsid w:val="00645195"/>
    <w:rsid w:val="006457D2"/>
    <w:rsid w:val="0064649B"/>
    <w:rsid w:val="00646838"/>
    <w:rsid w:val="006476C0"/>
    <w:rsid w:val="00647B65"/>
    <w:rsid w:val="00650626"/>
    <w:rsid w:val="00650E2C"/>
    <w:rsid w:val="00650EDD"/>
    <w:rsid w:val="0065255E"/>
    <w:rsid w:val="00652940"/>
    <w:rsid w:val="00652AE4"/>
    <w:rsid w:val="00652BDF"/>
    <w:rsid w:val="00653098"/>
    <w:rsid w:val="00653389"/>
    <w:rsid w:val="00653B14"/>
    <w:rsid w:val="00653FFD"/>
    <w:rsid w:val="00654343"/>
    <w:rsid w:val="0065498D"/>
    <w:rsid w:val="00654E54"/>
    <w:rsid w:val="0065595A"/>
    <w:rsid w:val="00655D74"/>
    <w:rsid w:val="006564F6"/>
    <w:rsid w:val="006566FF"/>
    <w:rsid w:val="00660020"/>
    <w:rsid w:val="0066192E"/>
    <w:rsid w:val="00661D04"/>
    <w:rsid w:val="00662BDD"/>
    <w:rsid w:val="00664D46"/>
    <w:rsid w:val="00665ED7"/>
    <w:rsid w:val="0066687C"/>
    <w:rsid w:val="00667A6D"/>
    <w:rsid w:val="00667AEF"/>
    <w:rsid w:val="00667BB6"/>
    <w:rsid w:val="00667BD6"/>
    <w:rsid w:val="00671A6B"/>
    <w:rsid w:val="006724EB"/>
    <w:rsid w:val="0067262F"/>
    <w:rsid w:val="006727E1"/>
    <w:rsid w:val="00672BBD"/>
    <w:rsid w:val="00672FA0"/>
    <w:rsid w:val="00673BC0"/>
    <w:rsid w:val="00674EF2"/>
    <w:rsid w:val="00676836"/>
    <w:rsid w:val="006775E0"/>
    <w:rsid w:val="00680A62"/>
    <w:rsid w:val="006816CF"/>
    <w:rsid w:val="00682336"/>
    <w:rsid w:val="00683F2F"/>
    <w:rsid w:val="00685088"/>
    <w:rsid w:val="006863A5"/>
    <w:rsid w:val="0068694D"/>
    <w:rsid w:val="006907EE"/>
    <w:rsid w:val="00690CBE"/>
    <w:rsid w:val="00691525"/>
    <w:rsid w:val="00691B8A"/>
    <w:rsid w:val="00692047"/>
    <w:rsid w:val="006929BF"/>
    <w:rsid w:val="00692B91"/>
    <w:rsid w:val="00693554"/>
    <w:rsid w:val="00694EA7"/>
    <w:rsid w:val="0069575D"/>
    <w:rsid w:val="006959DE"/>
    <w:rsid w:val="00696079"/>
    <w:rsid w:val="00696C4D"/>
    <w:rsid w:val="00696C5C"/>
    <w:rsid w:val="006972F4"/>
    <w:rsid w:val="006A0493"/>
    <w:rsid w:val="006A0FD9"/>
    <w:rsid w:val="006A1183"/>
    <w:rsid w:val="006A16E8"/>
    <w:rsid w:val="006A3CBA"/>
    <w:rsid w:val="006A4D00"/>
    <w:rsid w:val="006A5E7A"/>
    <w:rsid w:val="006A65E0"/>
    <w:rsid w:val="006A69A5"/>
    <w:rsid w:val="006A7456"/>
    <w:rsid w:val="006B0040"/>
    <w:rsid w:val="006B04EF"/>
    <w:rsid w:val="006B10D2"/>
    <w:rsid w:val="006B1DD9"/>
    <w:rsid w:val="006B2405"/>
    <w:rsid w:val="006B25D0"/>
    <w:rsid w:val="006B38A9"/>
    <w:rsid w:val="006B39E2"/>
    <w:rsid w:val="006B3F72"/>
    <w:rsid w:val="006B42CA"/>
    <w:rsid w:val="006B4893"/>
    <w:rsid w:val="006B74DC"/>
    <w:rsid w:val="006B7E04"/>
    <w:rsid w:val="006C0E49"/>
    <w:rsid w:val="006C1995"/>
    <w:rsid w:val="006C2965"/>
    <w:rsid w:val="006C3859"/>
    <w:rsid w:val="006C4750"/>
    <w:rsid w:val="006C518F"/>
    <w:rsid w:val="006C5246"/>
    <w:rsid w:val="006C60A2"/>
    <w:rsid w:val="006C6116"/>
    <w:rsid w:val="006C682A"/>
    <w:rsid w:val="006C6F10"/>
    <w:rsid w:val="006C72CC"/>
    <w:rsid w:val="006C783B"/>
    <w:rsid w:val="006D0013"/>
    <w:rsid w:val="006D0190"/>
    <w:rsid w:val="006D0A4A"/>
    <w:rsid w:val="006D1991"/>
    <w:rsid w:val="006D1E9E"/>
    <w:rsid w:val="006D20E4"/>
    <w:rsid w:val="006D22F5"/>
    <w:rsid w:val="006D2E46"/>
    <w:rsid w:val="006D36CA"/>
    <w:rsid w:val="006D44EC"/>
    <w:rsid w:val="006D5BD9"/>
    <w:rsid w:val="006D6A4E"/>
    <w:rsid w:val="006D7BEF"/>
    <w:rsid w:val="006D7D0A"/>
    <w:rsid w:val="006E0555"/>
    <w:rsid w:val="006E0564"/>
    <w:rsid w:val="006E0C74"/>
    <w:rsid w:val="006E0DD3"/>
    <w:rsid w:val="006E11F2"/>
    <w:rsid w:val="006E1A6F"/>
    <w:rsid w:val="006E2604"/>
    <w:rsid w:val="006E332D"/>
    <w:rsid w:val="006E48C2"/>
    <w:rsid w:val="006E4FCE"/>
    <w:rsid w:val="006E5CD7"/>
    <w:rsid w:val="006E61F4"/>
    <w:rsid w:val="006E6B07"/>
    <w:rsid w:val="006E6FEE"/>
    <w:rsid w:val="006E7B99"/>
    <w:rsid w:val="006E7D7D"/>
    <w:rsid w:val="006F0348"/>
    <w:rsid w:val="006F0887"/>
    <w:rsid w:val="006F09E3"/>
    <w:rsid w:val="006F16BC"/>
    <w:rsid w:val="006F1782"/>
    <w:rsid w:val="006F2136"/>
    <w:rsid w:val="006F2489"/>
    <w:rsid w:val="006F5861"/>
    <w:rsid w:val="006F72DB"/>
    <w:rsid w:val="0070059E"/>
    <w:rsid w:val="00700D35"/>
    <w:rsid w:val="00700DF1"/>
    <w:rsid w:val="007018A0"/>
    <w:rsid w:val="00702147"/>
    <w:rsid w:val="00702576"/>
    <w:rsid w:val="00703046"/>
    <w:rsid w:val="007031A9"/>
    <w:rsid w:val="0070355E"/>
    <w:rsid w:val="0070515A"/>
    <w:rsid w:val="007053A4"/>
    <w:rsid w:val="007055AE"/>
    <w:rsid w:val="00706C7A"/>
    <w:rsid w:val="0070798A"/>
    <w:rsid w:val="00712063"/>
    <w:rsid w:val="007124DE"/>
    <w:rsid w:val="00713063"/>
    <w:rsid w:val="0071338C"/>
    <w:rsid w:val="00713B79"/>
    <w:rsid w:val="007154DE"/>
    <w:rsid w:val="00715844"/>
    <w:rsid w:val="00715B39"/>
    <w:rsid w:val="00715CD9"/>
    <w:rsid w:val="007163A8"/>
    <w:rsid w:val="00716941"/>
    <w:rsid w:val="00716D3F"/>
    <w:rsid w:val="007175C6"/>
    <w:rsid w:val="007212B6"/>
    <w:rsid w:val="00721A18"/>
    <w:rsid w:val="00722509"/>
    <w:rsid w:val="00723E51"/>
    <w:rsid w:val="00724528"/>
    <w:rsid w:val="00725BA7"/>
    <w:rsid w:val="00727F62"/>
    <w:rsid w:val="0073012A"/>
    <w:rsid w:val="00731C66"/>
    <w:rsid w:val="00732F46"/>
    <w:rsid w:val="00733989"/>
    <w:rsid w:val="00733996"/>
    <w:rsid w:val="00733ED8"/>
    <w:rsid w:val="007346A0"/>
    <w:rsid w:val="00734A70"/>
    <w:rsid w:val="00735F6B"/>
    <w:rsid w:val="0073677F"/>
    <w:rsid w:val="00736860"/>
    <w:rsid w:val="00736C6F"/>
    <w:rsid w:val="0074034C"/>
    <w:rsid w:val="00740494"/>
    <w:rsid w:val="00741754"/>
    <w:rsid w:val="00741B59"/>
    <w:rsid w:val="00742D06"/>
    <w:rsid w:val="00745138"/>
    <w:rsid w:val="007454B0"/>
    <w:rsid w:val="007459B1"/>
    <w:rsid w:val="00745C65"/>
    <w:rsid w:val="00746C8D"/>
    <w:rsid w:val="00746ED6"/>
    <w:rsid w:val="007479C7"/>
    <w:rsid w:val="007517B5"/>
    <w:rsid w:val="00752D75"/>
    <w:rsid w:val="00753254"/>
    <w:rsid w:val="00753617"/>
    <w:rsid w:val="00753D90"/>
    <w:rsid w:val="007547D0"/>
    <w:rsid w:val="00756DA3"/>
    <w:rsid w:val="007614AF"/>
    <w:rsid w:val="00761A0E"/>
    <w:rsid w:val="00761D68"/>
    <w:rsid w:val="00762EE5"/>
    <w:rsid w:val="0076339E"/>
    <w:rsid w:val="007643B9"/>
    <w:rsid w:val="00764A4A"/>
    <w:rsid w:val="00765217"/>
    <w:rsid w:val="00765844"/>
    <w:rsid w:val="00765A3D"/>
    <w:rsid w:val="00766B70"/>
    <w:rsid w:val="00766CA8"/>
    <w:rsid w:val="0076734F"/>
    <w:rsid w:val="00767B21"/>
    <w:rsid w:val="00767E5A"/>
    <w:rsid w:val="007708F7"/>
    <w:rsid w:val="00770CE2"/>
    <w:rsid w:val="00771C08"/>
    <w:rsid w:val="007721C5"/>
    <w:rsid w:val="007727F3"/>
    <w:rsid w:val="00772E78"/>
    <w:rsid w:val="0077315D"/>
    <w:rsid w:val="00776AEF"/>
    <w:rsid w:val="00780F2B"/>
    <w:rsid w:val="00780F98"/>
    <w:rsid w:val="00783FB9"/>
    <w:rsid w:val="00784A88"/>
    <w:rsid w:val="00785591"/>
    <w:rsid w:val="00785D6C"/>
    <w:rsid w:val="00786EE3"/>
    <w:rsid w:val="00787416"/>
    <w:rsid w:val="0079032B"/>
    <w:rsid w:val="00790594"/>
    <w:rsid w:val="007905D6"/>
    <w:rsid w:val="0079083A"/>
    <w:rsid w:val="007916DC"/>
    <w:rsid w:val="007919F1"/>
    <w:rsid w:val="00792BF6"/>
    <w:rsid w:val="0079572C"/>
    <w:rsid w:val="0079626F"/>
    <w:rsid w:val="007963D6"/>
    <w:rsid w:val="00797317"/>
    <w:rsid w:val="0079799D"/>
    <w:rsid w:val="00797DF1"/>
    <w:rsid w:val="007A0490"/>
    <w:rsid w:val="007A069A"/>
    <w:rsid w:val="007A1F93"/>
    <w:rsid w:val="007A1FFE"/>
    <w:rsid w:val="007A205F"/>
    <w:rsid w:val="007A2BAD"/>
    <w:rsid w:val="007A5BAB"/>
    <w:rsid w:val="007A688D"/>
    <w:rsid w:val="007A69B5"/>
    <w:rsid w:val="007A6DAD"/>
    <w:rsid w:val="007A6F91"/>
    <w:rsid w:val="007A7A4C"/>
    <w:rsid w:val="007A7A6B"/>
    <w:rsid w:val="007B0321"/>
    <w:rsid w:val="007B03FB"/>
    <w:rsid w:val="007B4A0C"/>
    <w:rsid w:val="007B5505"/>
    <w:rsid w:val="007B5C7E"/>
    <w:rsid w:val="007B6AB7"/>
    <w:rsid w:val="007B79B3"/>
    <w:rsid w:val="007C04EA"/>
    <w:rsid w:val="007C0509"/>
    <w:rsid w:val="007C111A"/>
    <w:rsid w:val="007C2616"/>
    <w:rsid w:val="007C288B"/>
    <w:rsid w:val="007C31BC"/>
    <w:rsid w:val="007C4361"/>
    <w:rsid w:val="007C484E"/>
    <w:rsid w:val="007C4931"/>
    <w:rsid w:val="007C4A18"/>
    <w:rsid w:val="007C4DA8"/>
    <w:rsid w:val="007C4E43"/>
    <w:rsid w:val="007C524D"/>
    <w:rsid w:val="007C53D4"/>
    <w:rsid w:val="007C5867"/>
    <w:rsid w:val="007C5B90"/>
    <w:rsid w:val="007C7A92"/>
    <w:rsid w:val="007D003D"/>
    <w:rsid w:val="007D031E"/>
    <w:rsid w:val="007D0749"/>
    <w:rsid w:val="007D094A"/>
    <w:rsid w:val="007D1384"/>
    <w:rsid w:val="007D1BC8"/>
    <w:rsid w:val="007D38A0"/>
    <w:rsid w:val="007D3FED"/>
    <w:rsid w:val="007D4010"/>
    <w:rsid w:val="007D4914"/>
    <w:rsid w:val="007D5784"/>
    <w:rsid w:val="007D69B7"/>
    <w:rsid w:val="007D761C"/>
    <w:rsid w:val="007E0BDE"/>
    <w:rsid w:val="007E12D2"/>
    <w:rsid w:val="007E1579"/>
    <w:rsid w:val="007E2703"/>
    <w:rsid w:val="007E307A"/>
    <w:rsid w:val="007E31DE"/>
    <w:rsid w:val="007E3250"/>
    <w:rsid w:val="007E4171"/>
    <w:rsid w:val="007E4253"/>
    <w:rsid w:val="007E4B40"/>
    <w:rsid w:val="007E4C66"/>
    <w:rsid w:val="007E5DDF"/>
    <w:rsid w:val="007E63C3"/>
    <w:rsid w:val="007E71F2"/>
    <w:rsid w:val="007E77C5"/>
    <w:rsid w:val="007E7828"/>
    <w:rsid w:val="007F00FA"/>
    <w:rsid w:val="007F1175"/>
    <w:rsid w:val="007F16D3"/>
    <w:rsid w:val="007F2AAE"/>
    <w:rsid w:val="007F6E7E"/>
    <w:rsid w:val="007F7A68"/>
    <w:rsid w:val="007F7FE7"/>
    <w:rsid w:val="0080051C"/>
    <w:rsid w:val="008005CC"/>
    <w:rsid w:val="00800C93"/>
    <w:rsid w:val="00801374"/>
    <w:rsid w:val="00801CE9"/>
    <w:rsid w:val="00801D49"/>
    <w:rsid w:val="008025C2"/>
    <w:rsid w:val="00802DF9"/>
    <w:rsid w:val="00803906"/>
    <w:rsid w:val="00803D87"/>
    <w:rsid w:val="00805DE7"/>
    <w:rsid w:val="0080662A"/>
    <w:rsid w:val="008071C9"/>
    <w:rsid w:val="008074F4"/>
    <w:rsid w:val="008079A8"/>
    <w:rsid w:val="00813830"/>
    <w:rsid w:val="00813915"/>
    <w:rsid w:val="00813CF6"/>
    <w:rsid w:val="00813D1B"/>
    <w:rsid w:val="00813E9A"/>
    <w:rsid w:val="00814DAE"/>
    <w:rsid w:val="008161E3"/>
    <w:rsid w:val="008162B3"/>
    <w:rsid w:val="00817150"/>
    <w:rsid w:val="00817993"/>
    <w:rsid w:val="00817C12"/>
    <w:rsid w:val="008215F9"/>
    <w:rsid w:val="00822DB7"/>
    <w:rsid w:val="008231C3"/>
    <w:rsid w:val="008236D7"/>
    <w:rsid w:val="008237FD"/>
    <w:rsid w:val="008244C3"/>
    <w:rsid w:val="008244EA"/>
    <w:rsid w:val="008249E4"/>
    <w:rsid w:val="008251B0"/>
    <w:rsid w:val="008257A4"/>
    <w:rsid w:val="00825A14"/>
    <w:rsid w:val="00825A6B"/>
    <w:rsid w:val="00826DD2"/>
    <w:rsid w:val="008276CD"/>
    <w:rsid w:val="008278FD"/>
    <w:rsid w:val="008305F0"/>
    <w:rsid w:val="008307A2"/>
    <w:rsid w:val="00830A84"/>
    <w:rsid w:val="008312DD"/>
    <w:rsid w:val="00831F2E"/>
    <w:rsid w:val="008320D1"/>
    <w:rsid w:val="00832575"/>
    <w:rsid w:val="00833F2D"/>
    <w:rsid w:val="008343DF"/>
    <w:rsid w:val="008344A6"/>
    <w:rsid w:val="008355BD"/>
    <w:rsid w:val="00837D2A"/>
    <w:rsid w:val="00842227"/>
    <w:rsid w:val="008427B8"/>
    <w:rsid w:val="0084326E"/>
    <w:rsid w:val="0084369D"/>
    <w:rsid w:val="00843BFB"/>
    <w:rsid w:val="008450A2"/>
    <w:rsid w:val="008459E5"/>
    <w:rsid w:val="00845DD9"/>
    <w:rsid w:val="008463B9"/>
    <w:rsid w:val="00847F1A"/>
    <w:rsid w:val="008507E2"/>
    <w:rsid w:val="00850F65"/>
    <w:rsid w:val="008519B6"/>
    <w:rsid w:val="00851C5D"/>
    <w:rsid w:val="00852D92"/>
    <w:rsid w:val="00853588"/>
    <w:rsid w:val="00854F01"/>
    <w:rsid w:val="008558B9"/>
    <w:rsid w:val="00855CB9"/>
    <w:rsid w:val="008561ED"/>
    <w:rsid w:val="00856FA9"/>
    <w:rsid w:val="008576F4"/>
    <w:rsid w:val="00857789"/>
    <w:rsid w:val="00857AFA"/>
    <w:rsid w:val="0086066C"/>
    <w:rsid w:val="00860720"/>
    <w:rsid w:val="00860A51"/>
    <w:rsid w:val="0086230C"/>
    <w:rsid w:val="00862380"/>
    <w:rsid w:val="00863AE2"/>
    <w:rsid w:val="00863B9A"/>
    <w:rsid w:val="00864E54"/>
    <w:rsid w:val="00866C9B"/>
    <w:rsid w:val="00867142"/>
    <w:rsid w:val="00867790"/>
    <w:rsid w:val="00871C1C"/>
    <w:rsid w:val="0087454C"/>
    <w:rsid w:val="00874C4F"/>
    <w:rsid w:val="00877D46"/>
    <w:rsid w:val="00880078"/>
    <w:rsid w:val="008814D1"/>
    <w:rsid w:val="008832BF"/>
    <w:rsid w:val="00883465"/>
    <w:rsid w:val="00883DF3"/>
    <w:rsid w:val="008844ED"/>
    <w:rsid w:val="0088495C"/>
    <w:rsid w:val="00885413"/>
    <w:rsid w:val="008859DC"/>
    <w:rsid w:val="008859FE"/>
    <w:rsid w:val="00886191"/>
    <w:rsid w:val="0088703F"/>
    <w:rsid w:val="00890D64"/>
    <w:rsid w:val="0089169F"/>
    <w:rsid w:val="00891DE4"/>
    <w:rsid w:val="00893092"/>
    <w:rsid w:val="00893A90"/>
    <w:rsid w:val="00894128"/>
    <w:rsid w:val="008949D0"/>
    <w:rsid w:val="008953E9"/>
    <w:rsid w:val="00896572"/>
    <w:rsid w:val="008965AD"/>
    <w:rsid w:val="0089711E"/>
    <w:rsid w:val="0089734C"/>
    <w:rsid w:val="00897666"/>
    <w:rsid w:val="008978AF"/>
    <w:rsid w:val="00897B7C"/>
    <w:rsid w:val="008A18B3"/>
    <w:rsid w:val="008A394C"/>
    <w:rsid w:val="008A39CA"/>
    <w:rsid w:val="008A4285"/>
    <w:rsid w:val="008A46A9"/>
    <w:rsid w:val="008A497F"/>
    <w:rsid w:val="008A4A38"/>
    <w:rsid w:val="008A58E3"/>
    <w:rsid w:val="008A71F9"/>
    <w:rsid w:val="008A7456"/>
    <w:rsid w:val="008A7AFC"/>
    <w:rsid w:val="008B0AC8"/>
    <w:rsid w:val="008B0CAC"/>
    <w:rsid w:val="008B0CDF"/>
    <w:rsid w:val="008B247F"/>
    <w:rsid w:val="008B391E"/>
    <w:rsid w:val="008B39CF"/>
    <w:rsid w:val="008B3DA0"/>
    <w:rsid w:val="008B459E"/>
    <w:rsid w:val="008B64CC"/>
    <w:rsid w:val="008B65DB"/>
    <w:rsid w:val="008B6F69"/>
    <w:rsid w:val="008C0306"/>
    <w:rsid w:val="008C0AFA"/>
    <w:rsid w:val="008C1DB4"/>
    <w:rsid w:val="008C2E76"/>
    <w:rsid w:val="008C40C1"/>
    <w:rsid w:val="008C42F7"/>
    <w:rsid w:val="008C434A"/>
    <w:rsid w:val="008C46AC"/>
    <w:rsid w:val="008C4DC9"/>
    <w:rsid w:val="008C6202"/>
    <w:rsid w:val="008C6BAD"/>
    <w:rsid w:val="008C7174"/>
    <w:rsid w:val="008C7513"/>
    <w:rsid w:val="008D086B"/>
    <w:rsid w:val="008D227E"/>
    <w:rsid w:val="008D2B0F"/>
    <w:rsid w:val="008D32E9"/>
    <w:rsid w:val="008D374F"/>
    <w:rsid w:val="008D4B04"/>
    <w:rsid w:val="008D4B64"/>
    <w:rsid w:val="008D52E2"/>
    <w:rsid w:val="008D66FC"/>
    <w:rsid w:val="008D73B1"/>
    <w:rsid w:val="008D7A63"/>
    <w:rsid w:val="008E0063"/>
    <w:rsid w:val="008E1394"/>
    <w:rsid w:val="008E1430"/>
    <w:rsid w:val="008E191C"/>
    <w:rsid w:val="008E1B7E"/>
    <w:rsid w:val="008E2D5E"/>
    <w:rsid w:val="008E3289"/>
    <w:rsid w:val="008E3C89"/>
    <w:rsid w:val="008E3E48"/>
    <w:rsid w:val="008E3FE0"/>
    <w:rsid w:val="008E4729"/>
    <w:rsid w:val="008E64B3"/>
    <w:rsid w:val="008E77E8"/>
    <w:rsid w:val="008F19D6"/>
    <w:rsid w:val="008F2C66"/>
    <w:rsid w:val="008F3C88"/>
    <w:rsid w:val="008F3D7B"/>
    <w:rsid w:val="008F4291"/>
    <w:rsid w:val="008F46D5"/>
    <w:rsid w:val="008F4762"/>
    <w:rsid w:val="008F49C6"/>
    <w:rsid w:val="008F66BE"/>
    <w:rsid w:val="00900689"/>
    <w:rsid w:val="00901923"/>
    <w:rsid w:val="00901AB4"/>
    <w:rsid w:val="00902268"/>
    <w:rsid w:val="009026F0"/>
    <w:rsid w:val="009034E7"/>
    <w:rsid w:val="00904492"/>
    <w:rsid w:val="009052E5"/>
    <w:rsid w:val="00906AEC"/>
    <w:rsid w:val="00906C39"/>
    <w:rsid w:val="0090701F"/>
    <w:rsid w:val="0090759C"/>
    <w:rsid w:val="00910454"/>
    <w:rsid w:val="009114B2"/>
    <w:rsid w:val="009126D2"/>
    <w:rsid w:val="00912CFB"/>
    <w:rsid w:val="0091372C"/>
    <w:rsid w:val="00913CF7"/>
    <w:rsid w:val="00914549"/>
    <w:rsid w:val="00914E17"/>
    <w:rsid w:val="0091574F"/>
    <w:rsid w:val="00915FBB"/>
    <w:rsid w:val="009175FB"/>
    <w:rsid w:val="009176AC"/>
    <w:rsid w:val="0092062D"/>
    <w:rsid w:val="0092066E"/>
    <w:rsid w:val="009215BA"/>
    <w:rsid w:val="00921823"/>
    <w:rsid w:val="00921CB8"/>
    <w:rsid w:val="00921D52"/>
    <w:rsid w:val="00921E60"/>
    <w:rsid w:val="00923758"/>
    <w:rsid w:val="0092434D"/>
    <w:rsid w:val="00924E25"/>
    <w:rsid w:val="009250CC"/>
    <w:rsid w:val="00926247"/>
    <w:rsid w:val="00926B18"/>
    <w:rsid w:val="009279F6"/>
    <w:rsid w:val="00927BAD"/>
    <w:rsid w:val="00927E50"/>
    <w:rsid w:val="00930302"/>
    <w:rsid w:val="009305B0"/>
    <w:rsid w:val="00930F86"/>
    <w:rsid w:val="00931093"/>
    <w:rsid w:val="0093112D"/>
    <w:rsid w:val="00931FC3"/>
    <w:rsid w:val="00932068"/>
    <w:rsid w:val="00932085"/>
    <w:rsid w:val="00932C01"/>
    <w:rsid w:val="0093396D"/>
    <w:rsid w:val="009339A8"/>
    <w:rsid w:val="009344C0"/>
    <w:rsid w:val="00935F13"/>
    <w:rsid w:val="0093757D"/>
    <w:rsid w:val="00940114"/>
    <w:rsid w:val="009407CE"/>
    <w:rsid w:val="00940C45"/>
    <w:rsid w:val="00940D73"/>
    <w:rsid w:val="00941A02"/>
    <w:rsid w:val="00942179"/>
    <w:rsid w:val="00943984"/>
    <w:rsid w:val="00944054"/>
    <w:rsid w:val="0094416F"/>
    <w:rsid w:val="00944855"/>
    <w:rsid w:val="00944B82"/>
    <w:rsid w:val="0094571B"/>
    <w:rsid w:val="00945F81"/>
    <w:rsid w:val="009462C8"/>
    <w:rsid w:val="00946C40"/>
    <w:rsid w:val="00946EF6"/>
    <w:rsid w:val="00946FE9"/>
    <w:rsid w:val="00950434"/>
    <w:rsid w:val="0095091D"/>
    <w:rsid w:val="00951550"/>
    <w:rsid w:val="00952223"/>
    <w:rsid w:val="009525B4"/>
    <w:rsid w:val="009527C3"/>
    <w:rsid w:val="00953845"/>
    <w:rsid w:val="00953ADA"/>
    <w:rsid w:val="00954FC5"/>
    <w:rsid w:val="009552E4"/>
    <w:rsid w:val="00955388"/>
    <w:rsid w:val="0095575F"/>
    <w:rsid w:val="00956856"/>
    <w:rsid w:val="00956BA6"/>
    <w:rsid w:val="00956E9C"/>
    <w:rsid w:val="00957C33"/>
    <w:rsid w:val="0096016A"/>
    <w:rsid w:val="00960BE0"/>
    <w:rsid w:val="00960F37"/>
    <w:rsid w:val="009610EB"/>
    <w:rsid w:val="00961686"/>
    <w:rsid w:val="00961D5C"/>
    <w:rsid w:val="00961ED4"/>
    <w:rsid w:val="00964BC7"/>
    <w:rsid w:val="00964E48"/>
    <w:rsid w:val="00965BE0"/>
    <w:rsid w:val="0096654E"/>
    <w:rsid w:val="00967041"/>
    <w:rsid w:val="00971337"/>
    <w:rsid w:val="0097425E"/>
    <w:rsid w:val="00974A9D"/>
    <w:rsid w:val="00974D4A"/>
    <w:rsid w:val="00974DFA"/>
    <w:rsid w:val="009771CC"/>
    <w:rsid w:val="00977711"/>
    <w:rsid w:val="00977BEE"/>
    <w:rsid w:val="00977DD4"/>
    <w:rsid w:val="00977F44"/>
    <w:rsid w:val="009800D0"/>
    <w:rsid w:val="00980D34"/>
    <w:rsid w:val="00980E64"/>
    <w:rsid w:val="0098181C"/>
    <w:rsid w:val="00981E7A"/>
    <w:rsid w:val="0098250E"/>
    <w:rsid w:val="00984AB0"/>
    <w:rsid w:val="00985668"/>
    <w:rsid w:val="00986616"/>
    <w:rsid w:val="00987A17"/>
    <w:rsid w:val="00987B63"/>
    <w:rsid w:val="00990182"/>
    <w:rsid w:val="009901C9"/>
    <w:rsid w:val="0099276C"/>
    <w:rsid w:val="00992B4F"/>
    <w:rsid w:val="0099375D"/>
    <w:rsid w:val="00993DC4"/>
    <w:rsid w:val="00994BDC"/>
    <w:rsid w:val="00994EA5"/>
    <w:rsid w:val="00995755"/>
    <w:rsid w:val="00995B59"/>
    <w:rsid w:val="00996715"/>
    <w:rsid w:val="009970E5"/>
    <w:rsid w:val="00997465"/>
    <w:rsid w:val="009A08E5"/>
    <w:rsid w:val="009A36BD"/>
    <w:rsid w:val="009A43A0"/>
    <w:rsid w:val="009A5312"/>
    <w:rsid w:val="009A6B9C"/>
    <w:rsid w:val="009A74AD"/>
    <w:rsid w:val="009A7B18"/>
    <w:rsid w:val="009B099A"/>
    <w:rsid w:val="009B0D5D"/>
    <w:rsid w:val="009B0F04"/>
    <w:rsid w:val="009B109A"/>
    <w:rsid w:val="009B1667"/>
    <w:rsid w:val="009B2503"/>
    <w:rsid w:val="009B2968"/>
    <w:rsid w:val="009B2E90"/>
    <w:rsid w:val="009B3BBF"/>
    <w:rsid w:val="009B3BF3"/>
    <w:rsid w:val="009B41D6"/>
    <w:rsid w:val="009B45B2"/>
    <w:rsid w:val="009B5128"/>
    <w:rsid w:val="009B57F6"/>
    <w:rsid w:val="009B5BE8"/>
    <w:rsid w:val="009B713C"/>
    <w:rsid w:val="009B73EA"/>
    <w:rsid w:val="009B7F6B"/>
    <w:rsid w:val="009C0A44"/>
    <w:rsid w:val="009C0C90"/>
    <w:rsid w:val="009C0EB7"/>
    <w:rsid w:val="009C3958"/>
    <w:rsid w:val="009C4216"/>
    <w:rsid w:val="009C468C"/>
    <w:rsid w:val="009C4A0B"/>
    <w:rsid w:val="009C4DCC"/>
    <w:rsid w:val="009C55D4"/>
    <w:rsid w:val="009C5B55"/>
    <w:rsid w:val="009C5B95"/>
    <w:rsid w:val="009C5CCC"/>
    <w:rsid w:val="009C6BCE"/>
    <w:rsid w:val="009C7C91"/>
    <w:rsid w:val="009C7D8A"/>
    <w:rsid w:val="009D0513"/>
    <w:rsid w:val="009D11E7"/>
    <w:rsid w:val="009D22A7"/>
    <w:rsid w:val="009D2336"/>
    <w:rsid w:val="009D2568"/>
    <w:rsid w:val="009D2BDD"/>
    <w:rsid w:val="009D348A"/>
    <w:rsid w:val="009D3561"/>
    <w:rsid w:val="009D5ACF"/>
    <w:rsid w:val="009D5EC0"/>
    <w:rsid w:val="009D659E"/>
    <w:rsid w:val="009D7376"/>
    <w:rsid w:val="009E1A30"/>
    <w:rsid w:val="009E2625"/>
    <w:rsid w:val="009E2C76"/>
    <w:rsid w:val="009E3941"/>
    <w:rsid w:val="009E478B"/>
    <w:rsid w:val="009E4C8C"/>
    <w:rsid w:val="009E5886"/>
    <w:rsid w:val="009E593F"/>
    <w:rsid w:val="009E5E5F"/>
    <w:rsid w:val="009E685F"/>
    <w:rsid w:val="009E6C2C"/>
    <w:rsid w:val="009E7CC3"/>
    <w:rsid w:val="009E7F6A"/>
    <w:rsid w:val="009F0006"/>
    <w:rsid w:val="009F0311"/>
    <w:rsid w:val="009F0C36"/>
    <w:rsid w:val="009F20A4"/>
    <w:rsid w:val="009F269C"/>
    <w:rsid w:val="009F2BEA"/>
    <w:rsid w:val="009F3336"/>
    <w:rsid w:val="009F4965"/>
    <w:rsid w:val="009F682E"/>
    <w:rsid w:val="009F6B4A"/>
    <w:rsid w:val="009F70B6"/>
    <w:rsid w:val="009F7583"/>
    <w:rsid w:val="009F7E95"/>
    <w:rsid w:val="009F7F11"/>
    <w:rsid w:val="00A008E0"/>
    <w:rsid w:val="00A00B66"/>
    <w:rsid w:val="00A00D49"/>
    <w:rsid w:val="00A0141D"/>
    <w:rsid w:val="00A01736"/>
    <w:rsid w:val="00A0182E"/>
    <w:rsid w:val="00A037AB"/>
    <w:rsid w:val="00A0471F"/>
    <w:rsid w:val="00A04B71"/>
    <w:rsid w:val="00A04E72"/>
    <w:rsid w:val="00A05B02"/>
    <w:rsid w:val="00A05B96"/>
    <w:rsid w:val="00A06513"/>
    <w:rsid w:val="00A06B18"/>
    <w:rsid w:val="00A07169"/>
    <w:rsid w:val="00A07785"/>
    <w:rsid w:val="00A07E9C"/>
    <w:rsid w:val="00A10E07"/>
    <w:rsid w:val="00A12ABC"/>
    <w:rsid w:val="00A13E76"/>
    <w:rsid w:val="00A14EC3"/>
    <w:rsid w:val="00A1555B"/>
    <w:rsid w:val="00A1563A"/>
    <w:rsid w:val="00A156C2"/>
    <w:rsid w:val="00A1595E"/>
    <w:rsid w:val="00A16972"/>
    <w:rsid w:val="00A20186"/>
    <w:rsid w:val="00A2033B"/>
    <w:rsid w:val="00A205E2"/>
    <w:rsid w:val="00A207B7"/>
    <w:rsid w:val="00A207C5"/>
    <w:rsid w:val="00A21D37"/>
    <w:rsid w:val="00A22F6C"/>
    <w:rsid w:val="00A23D76"/>
    <w:rsid w:val="00A241A7"/>
    <w:rsid w:val="00A24FF7"/>
    <w:rsid w:val="00A25073"/>
    <w:rsid w:val="00A2556D"/>
    <w:rsid w:val="00A305A2"/>
    <w:rsid w:val="00A315F9"/>
    <w:rsid w:val="00A31B9A"/>
    <w:rsid w:val="00A31D07"/>
    <w:rsid w:val="00A327C1"/>
    <w:rsid w:val="00A33079"/>
    <w:rsid w:val="00A33D4B"/>
    <w:rsid w:val="00A33DEE"/>
    <w:rsid w:val="00A34658"/>
    <w:rsid w:val="00A34F3F"/>
    <w:rsid w:val="00A358BA"/>
    <w:rsid w:val="00A3745D"/>
    <w:rsid w:val="00A4095F"/>
    <w:rsid w:val="00A40D1C"/>
    <w:rsid w:val="00A41721"/>
    <w:rsid w:val="00A41B23"/>
    <w:rsid w:val="00A41C6B"/>
    <w:rsid w:val="00A41DA8"/>
    <w:rsid w:val="00A4315A"/>
    <w:rsid w:val="00A43BF0"/>
    <w:rsid w:val="00A442FC"/>
    <w:rsid w:val="00A44F60"/>
    <w:rsid w:val="00A45731"/>
    <w:rsid w:val="00A45C28"/>
    <w:rsid w:val="00A47278"/>
    <w:rsid w:val="00A47330"/>
    <w:rsid w:val="00A4750F"/>
    <w:rsid w:val="00A47E0B"/>
    <w:rsid w:val="00A47F87"/>
    <w:rsid w:val="00A506AC"/>
    <w:rsid w:val="00A50BF2"/>
    <w:rsid w:val="00A5101F"/>
    <w:rsid w:val="00A5198D"/>
    <w:rsid w:val="00A52C04"/>
    <w:rsid w:val="00A52C56"/>
    <w:rsid w:val="00A542CA"/>
    <w:rsid w:val="00A55245"/>
    <w:rsid w:val="00A5543A"/>
    <w:rsid w:val="00A57AAF"/>
    <w:rsid w:val="00A57F98"/>
    <w:rsid w:val="00A6165D"/>
    <w:rsid w:val="00A6340B"/>
    <w:rsid w:val="00A6452E"/>
    <w:rsid w:val="00A645B3"/>
    <w:rsid w:val="00A64691"/>
    <w:rsid w:val="00A64A08"/>
    <w:rsid w:val="00A64C9E"/>
    <w:rsid w:val="00A65A5F"/>
    <w:rsid w:val="00A661B2"/>
    <w:rsid w:val="00A662DA"/>
    <w:rsid w:val="00A66674"/>
    <w:rsid w:val="00A70D43"/>
    <w:rsid w:val="00A72451"/>
    <w:rsid w:val="00A727C2"/>
    <w:rsid w:val="00A735E7"/>
    <w:rsid w:val="00A73BBC"/>
    <w:rsid w:val="00A74DCB"/>
    <w:rsid w:val="00A76C31"/>
    <w:rsid w:val="00A77159"/>
    <w:rsid w:val="00A779D5"/>
    <w:rsid w:val="00A8130E"/>
    <w:rsid w:val="00A818DB"/>
    <w:rsid w:val="00A81946"/>
    <w:rsid w:val="00A82241"/>
    <w:rsid w:val="00A82814"/>
    <w:rsid w:val="00A83B9B"/>
    <w:rsid w:val="00A83D87"/>
    <w:rsid w:val="00A84977"/>
    <w:rsid w:val="00A868E8"/>
    <w:rsid w:val="00A8704E"/>
    <w:rsid w:val="00A875A8"/>
    <w:rsid w:val="00A91F2C"/>
    <w:rsid w:val="00A93340"/>
    <w:rsid w:val="00A938E4"/>
    <w:rsid w:val="00A9458C"/>
    <w:rsid w:val="00A9486C"/>
    <w:rsid w:val="00A949CF"/>
    <w:rsid w:val="00A94D18"/>
    <w:rsid w:val="00A9584C"/>
    <w:rsid w:val="00A95B4A"/>
    <w:rsid w:val="00A95C1D"/>
    <w:rsid w:val="00A96E57"/>
    <w:rsid w:val="00A96F02"/>
    <w:rsid w:val="00A97654"/>
    <w:rsid w:val="00A97CC6"/>
    <w:rsid w:val="00AA03EB"/>
    <w:rsid w:val="00AA250B"/>
    <w:rsid w:val="00AA3713"/>
    <w:rsid w:val="00AA4E90"/>
    <w:rsid w:val="00AA51BC"/>
    <w:rsid w:val="00AA5613"/>
    <w:rsid w:val="00AA57D3"/>
    <w:rsid w:val="00AA5DFB"/>
    <w:rsid w:val="00AA68AE"/>
    <w:rsid w:val="00AA6BB6"/>
    <w:rsid w:val="00AB0487"/>
    <w:rsid w:val="00AB0CDE"/>
    <w:rsid w:val="00AB0DDE"/>
    <w:rsid w:val="00AB2EBA"/>
    <w:rsid w:val="00AB3679"/>
    <w:rsid w:val="00AB49F6"/>
    <w:rsid w:val="00AB4C44"/>
    <w:rsid w:val="00AB541C"/>
    <w:rsid w:val="00AB5781"/>
    <w:rsid w:val="00AB7F7E"/>
    <w:rsid w:val="00AC03A5"/>
    <w:rsid w:val="00AC0FC7"/>
    <w:rsid w:val="00AC29E7"/>
    <w:rsid w:val="00AC3358"/>
    <w:rsid w:val="00AC36B5"/>
    <w:rsid w:val="00AC3947"/>
    <w:rsid w:val="00AC4260"/>
    <w:rsid w:val="00AC712D"/>
    <w:rsid w:val="00AC7EC7"/>
    <w:rsid w:val="00AD03B8"/>
    <w:rsid w:val="00AD0E09"/>
    <w:rsid w:val="00AD10B8"/>
    <w:rsid w:val="00AD14A2"/>
    <w:rsid w:val="00AD2227"/>
    <w:rsid w:val="00AD280F"/>
    <w:rsid w:val="00AD2BAE"/>
    <w:rsid w:val="00AD2DBF"/>
    <w:rsid w:val="00AD3309"/>
    <w:rsid w:val="00AD3775"/>
    <w:rsid w:val="00AD44C0"/>
    <w:rsid w:val="00AD46C0"/>
    <w:rsid w:val="00AD4E60"/>
    <w:rsid w:val="00AD5033"/>
    <w:rsid w:val="00AD55AA"/>
    <w:rsid w:val="00AD59F2"/>
    <w:rsid w:val="00AD63EE"/>
    <w:rsid w:val="00AD6D3B"/>
    <w:rsid w:val="00AD6F66"/>
    <w:rsid w:val="00AD70AD"/>
    <w:rsid w:val="00AD74A9"/>
    <w:rsid w:val="00AE135B"/>
    <w:rsid w:val="00AE13EC"/>
    <w:rsid w:val="00AE19F6"/>
    <w:rsid w:val="00AE235F"/>
    <w:rsid w:val="00AE2BC0"/>
    <w:rsid w:val="00AE3552"/>
    <w:rsid w:val="00AE35B4"/>
    <w:rsid w:val="00AE393B"/>
    <w:rsid w:val="00AE3B09"/>
    <w:rsid w:val="00AE42FA"/>
    <w:rsid w:val="00AE59A6"/>
    <w:rsid w:val="00AE5B65"/>
    <w:rsid w:val="00AE6059"/>
    <w:rsid w:val="00AE66D1"/>
    <w:rsid w:val="00AE733F"/>
    <w:rsid w:val="00AE75B6"/>
    <w:rsid w:val="00AF186A"/>
    <w:rsid w:val="00AF1B2C"/>
    <w:rsid w:val="00AF3011"/>
    <w:rsid w:val="00AF4EC3"/>
    <w:rsid w:val="00AF569A"/>
    <w:rsid w:val="00AF5C7C"/>
    <w:rsid w:val="00AF5D36"/>
    <w:rsid w:val="00AF7EA0"/>
    <w:rsid w:val="00AF7F09"/>
    <w:rsid w:val="00B00918"/>
    <w:rsid w:val="00B00A0D"/>
    <w:rsid w:val="00B012F0"/>
    <w:rsid w:val="00B014FC"/>
    <w:rsid w:val="00B01EC9"/>
    <w:rsid w:val="00B02202"/>
    <w:rsid w:val="00B026AF"/>
    <w:rsid w:val="00B04D1F"/>
    <w:rsid w:val="00B04ED2"/>
    <w:rsid w:val="00B05042"/>
    <w:rsid w:val="00B0559D"/>
    <w:rsid w:val="00B06062"/>
    <w:rsid w:val="00B06190"/>
    <w:rsid w:val="00B0630F"/>
    <w:rsid w:val="00B06791"/>
    <w:rsid w:val="00B06C20"/>
    <w:rsid w:val="00B0728E"/>
    <w:rsid w:val="00B072D4"/>
    <w:rsid w:val="00B107C6"/>
    <w:rsid w:val="00B1260B"/>
    <w:rsid w:val="00B1261A"/>
    <w:rsid w:val="00B12F26"/>
    <w:rsid w:val="00B1361E"/>
    <w:rsid w:val="00B13882"/>
    <w:rsid w:val="00B13A50"/>
    <w:rsid w:val="00B14AB1"/>
    <w:rsid w:val="00B15691"/>
    <w:rsid w:val="00B159BB"/>
    <w:rsid w:val="00B17533"/>
    <w:rsid w:val="00B20B73"/>
    <w:rsid w:val="00B21010"/>
    <w:rsid w:val="00B22795"/>
    <w:rsid w:val="00B230DB"/>
    <w:rsid w:val="00B2444C"/>
    <w:rsid w:val="00B25036"/>
    <w:rsid w:val="00B26033"/>
    <w:rsid w:val="00B26467"/>
    <w:rsid w:val="00B30650"/>
    <w:rsid w:val="00B32027"/>
    <w:rsid w:val="00B3261D"/>
    <w:rsid w:val="00B32907"/>
    <w:rsid w:val="00B33CCF"/>
    <w:rsid w:val="00B342A0"/>
    <w:rsid w:val="00B344F0"/>
    <w:rsid w:val="00B35078"/>
    <w:rsid w:val="00B354F4"/>
    <w:rsid w:val="00B3621B"/>
    <w:rsid w:val="00B37254"/>
    <w:rsid w:val="00B40017"/>
    <w:rsid w:val="00B40321"/>
    <w:rsid w:val="00B41075"/>
    <w:rsid w:val="00B413D1"/>
    <w:rsid w:val="00B41AD4"/>
    <w:rsid w:val="00B41B20"/>
    <w:rsid w:val="00B435C3"/>
    <w:rsid w:val="00B44452"/>
    <w:rsid w:val="00B44608"/>
    <w:rsid w:val="00B448E7"/>
    <w:rsid w:val="00B44E47"/>
    <w:rsid w:val="00B44F33"/>
    <w:rsid w:val="00B476C3"/>
    <w:rsid w:val="00B47D2E"/>
    <w:rsid w:val="00B50470"/>
    <w:rsid w:val="00B50A85"/>
    <w:rsid w:val="00B50E03"/>
    <w:rsid w:val="00B5125B"/>
    <w:rsid w:val="00B5163D"/>
    <w:rsid w:val="00B51D34"/>
    <w:rsid w:val="00B52311"/>
    <w:rsid w:val="00B524B8"/>
    <w:rsid w:val="00B524DA"/>
    <w:rsid w:val="00B52710"/>
    <w:rsid w:val="00B52E6E"/>
    <w:rsid w:val="00B5372B"/>
    <w:rsid w:val="00B53767"/>
    <w:rsid w:val="00B54083"/>
    <w:rsid w:val="00B54EE3"/>
    <w:rsid w:val="00B5590F"/>
    <w:rsid w:val="00B56279"/>
    <w:rsid w:val="00B56373"/>
    <w:rsid w:val="00B56B56"/>
    <w:rsid w:val="00B6038E"/>
    <w:rsid w:val="00B606DA"/>
    <w:rsid w:val="00B608D6"/>
    <w:rsid w:val="00B60C4A"/>
    <w:rsid w:val="00B61D85"/>
    <w:rsid w:val="00B63CAB"/>
    <w:rsid w:val="00B64189"/>
    <w:rsid w:val="00B67BEA"/>
    <w:rsid w:val="00B67EF0"/>
    <w:rsid w:val="00B70D84"/>
    <w:rsid w:val="00B7342E"/>
    <w:rsid w:val="00B73A26"/>
    <w:rsid w:val="00B73BB0"/>
    <w:rsid w:val="00B74714"/>
    <w:rsid w:val="00B74A64"/>
    <w:rsid w:val="00B75006"/>
    <w:rsid w:val="00B7509A"/>
    <w:rsid w:val="00B75C6F"/>
    <w:rsid w:val="00B771CC"/>
    <w:rsid w:val="00B7734E"/>
    <w:rsid w:val="00B7792A"/>
    <w:rsid w:val="00B77EEE"/>
    <w:rsid w:val="00B80E28"/>
    <w:rsid w:val="00B80FE0"/>
    <w:rsid w:val="00B820C4"/>
    <w:rsid w:val="00B8240A"/>
    <w:rsid w:val="00B82BFC"/>
    <w:rsid w:val="00B82EEA"/>
    <w:rsid w:val="00B84A91"/>
    <w:rsid w:val="00B84FEB"/>
    <w:rsid w:val="00B86F48"/>
    <w:rsid w:val="00B87C8D"/>
    <w:rsid w:val="00B916BD"/>
    <w:rsid w:val="00B9305C"/>
    <w:rsid w:val="00B93EC1"/>
    <w:rsid w:val="00B9445A"/>
    <w:rsid w:val="00B948FC"/>
    <w:rsid w:val="00B94B02"/>
    <w:rsid w:val="00B95070"/>
    <w:rsid w:val="00B97A85"/>
    <w:rsid w:val="00B97D1B"/>
    <w:rsid w:val="00BA06E3"/>
    <w:rsid w:val="00BA0F18"/>
    <w:rsid w:val="00BA14B2"/>
    <w:rsid w:val="00BA1832"/>
    <w:rsid w:val="00BA202A"/>
    <w:rsid w:val="00BA2183"/>
    <w:rsid w:val="00BA2DA1"/>
    <w:rsid w:val="00BA2EC1"/>
    <w:rsid w:val="00BA3590"/>
    <w:rsid w:val="00BA41C9"/>
    <w:rsid w:val="00BA4DB0"/>
    <w:rsid w:val="00BA551A"/>
    <w:rsid w:val="00BA5F7C"/>
    <w:rsid w:val="00BA6F54"/>
    <w:rsid w:val="00BA7F38"/>
    <w:rsid w:val="00BB0C6F"/>
    <w:rsid w:val="00BB2FC7"/>
    <w:rsid w:val="00BB6CD3"/>
    <w:rsid w:val="00BB745A"/>
    <w:rsid w:val="00BB790B"/>
    <w:rsid w:val="00BB7989"/>
    <w:rsid w:val="00BB7C8B"/>
    <w:rsid w:val="00BC2121"/>
    <w:rsid w:val="00BC2573"/>
    <w:rsid w:val="00BC4071"/>
    <w:rsid w:val="00BC5B51"/>
    <w:rsid w:val="00BC6106"/>
    <w:rsid w:val="00BC6152"/>
    <w:rsid w:val="00BC67A5"/>
    <w:rsid w:val="00BD21B7"/>
    <w:rsid w:val="00BD2DA8"/>
    <w:rsid w:val="00BD3DD2"/>
    <w:rsid w:val="00BD3EA6"/>
    <w:rsid w:val="00BD5ADA"/>
    <w:rsid w:val="00BD6366"/>
    <w:rsid w:val="00BD6738"/>
    <w:rsid w:val="00BD7CD0"/>
    <w:rsid w:val="00BE1035"/>
    <w:rsid w:val="00BE15E0"/>
    <w:rsid w:val="00BE1CA9"/>
    <w:rsid w:val="00BE2436"/>
    <w:rsid w:val="00BE311F"/>
    <w:rsid w:val="00BE340C"/>
    <w:rsid w:val="00BE487A"/>
    <w:rsid w:val="00BE60B4"/>
    <w:rsid w:val="00BF0727"/>
    <w:rsid w:val="00BF07A6"/>
    <w:rsid w:val="00BF0FC8"/>
    <w:rsid w:val="00BF11C9"/>
    <w:rsid w:val="00BF2405"/>
    <w:rsid w:val="00BF2D87"/>
    <w:rsid w:val="00BF2DD2"/>
    <w:rsid w:val="00BF3825"/>
    <w:rsid w:val="00BF3D03"/>
    <w:rsid w:val="00BF3EA9"/>
    <w:rsid w:val="00BF41CE"/>
    <w:rsid w:val="00BF7B19"/>
    <w:rsid w:val="00BF7C81"/>
    <w:rsid w:val="00C00BCA"/>
    <w:rsid w:val="00C0182C"/>
    <w:rsid w:val="00C024A4"/>
    <w:rsid w:val="00C034A7"/>
    <w:rsid w:val="00C0460F"/>
    <w:rsid w:val="00C04CFC"/>
    <w:rsid w:val="00C05CB8"/>
    <w:rsid w:val="00C0668D"/>
    <w:rsid w:val="00C1018E"/>
    <w:rsid w:val="00C10D75"/>
    <w:rsid w:val="00C128A1"/>
    <w:rsid w:val="00C12C5F"/>
    <w:rsid w:val="00C12DEC"/>
    <w:rsid w:val="00C12FC5"/>
    <w:rsid w:val="00C1300A"/>
    <w:rsid w:val="00C13425"/>
    <w:rsid w:val="00C13E7B"/>
    <w:rsid w:val="00C156F7"/>
    <w:rsid w:val="00C15E30"/>
    <w:rsid w:val="00C161EC"/>
    <w:rsid w:val="00C2009B"/>
    <w:rsid w:val="00C20A66"/>
    <w:rsid w:val="00C20AA3"/>
    <w:rsid w:val="00C227A7"/>
    <w:rsid w:val="00C23CF2"/>
    <w:rsid w:val="00C23DD7"/>
    <w:rsid w:val="00C24BF9"/>
    <w:rsid w:val="00C25389"/>
    <w:rsid w:val="00C25F95"/>
    <w:rsid w:val="00C2657B"/>
    <w:rsid w:val="00C27432"/>
    <w:rsid w:val="00C27CE2"/>
    <w:rsid w:val="00C304FB"/>
    <w:rsid w:val="00C3064C"/>
    <w:rsid w:val="00C30ED6"/>
    <w:rsid w:val="00C319E9"/>
    <w:rsid w:val="00C31BCD"/>
    <w:rsid w:val="00C33AE3"/>
    <w:rsid w:val="00C33C8A"/>
    <w:rsid w:val="00C33CDA"/>
    <w:rsid w:val="00C34B28"/>
    <w:rsid w:val="00C34C16"/>
    <w:rsid w:val="00C35397"/>
    <w:rsid w:val="00C35A56"/>
    <w:rsid w:val="00C36602"/>
    <w:rsid w:val="00C40003"/>
    <w:rsid w:val="00C406FE"/>
    <w:rsid w:val="00C412C0"/>
    <w:rsid w:val="00C41CEC"/>
    <w:rsid w:val="00C424FA"/>
    <w:rsid w:val="00C427F1"/>
    <w:rsid w:val="00C4337A"/>
    <w:rsid w:val="00C4503F"/>
    <w:rsid w:val="00C45571"/>
    <w:rsid w:val="00C4633F"/>
    <w:rsid w:val="00C467CF"/>
    <w:rsid w:val="00C46A1D"/>
    <w:rsid w:val="00C46B27"/>
    <w:rsid w:val="00C46E06"/>
    <w:rsid w:val="00C506C5"/>
    <w:rsid w:val="00C507BF"/>
    <w:rsid w:val="00C50CCD"/>
    <w:rsid w:val="00C51580"/>
    <w:rsid w:val="00C5171A"/>
    <w:rsid w:val="00C5299C"/>
    <w:rsid w:val="00C52E38"/>
    <w:rsid w:val="00C535BA"/>
    <w:rsid w:val="00C54267"/>
    <w:rsid w:val="00C5492E"/>
    <w:rsid w:val="00C54AA8"/>
    <w:rsid w:val="00C54D42"/>
    <w:rsid w:val="00C5527D"/>
    <w:rsid w:val="00C5546F"/>
    <w:rsid w:val="00C55686"/>
    <w:rsid w:val="00C56F13"/>
    <w:rsid w:val="00C57D1E"/>
    <w:rsid w:val="00C57E5A"/>
    <w:rsid w:val="00C60698"/>
    <w:rsid w:val="00C61459"/>
    <w:rsid w:val="00C61510"/>
    <w:rsid w:val="00C6168B"/>
    <w:rsid w:val="00C618B2"/>
    <w:rsid w:val="00C61E34"/>
    <w:rsid w:val="00C62EA8"/>
    <w:rsid w:val="00C63FA3"/>
    <w:rsid w:val="00C64026"/>
    <w:rsid w:val="00C64622"/>
    <w:rsid w:val="00C65005"/>
    <w:rsid w:val="00C67277"/>
    <w:rsid w:val="00C6729F"/>
    <w:rsid w:val="00C67E60"/>
    <w:rsid w:val="00C70F21"/>
    <w:rsid w:val="00C720BD"/>
    <w:rsid w:val="00C72404"/>
    <w:rsid w:val="00C73601"/>
    <w:rsid w:val="00C7368D"/>
    <w:rsid w:val="00C75894"/>
    <w:rsid w:val="00C75ABA"/>
    <w:rsid w:val="00C77946"/>
    <w:rsid w:val="00C80221"/>
    <w:rsid w:val="00C808B6"/>
    <w:rsid w:val="00C80A1B"/>
    <w:rsid w:val="00C811F3"/>
    <w:rsid w:val="00C81BD0"/>
    <w:rsid w:val="00C83414"/>
    <w:rsid w:val="00C83C26"/>
    <w:rsid w:val="00C843D2"/>
    <w:rsid w:val="00C84AA3"/>
    <w:rsid w:val="00C86005"/>
    <w:rsid w:val="00C87388"/>
    <w:rsid w:val="00C87483"/>
    <w:rsid w:val="00C875ED"/>
    <w:rsid w:val="00C90CEF"/>
    <w:rsid w:val="00C91DA3"/>
    <w:rsid w:val="00C92F24"/>
    <w:rsid w:val="00C95530"/>
    <w:rsid w:val="00C95F4B"/>
    <w:rsid w:val="00C96945"/>
    <w:rsid w:val="00C96D22"/>
    <w:rsid w:val="00CA0028"/>
    <w:rsid w:val="00CA0604"/>
    <w:rsid w:val="00CA2AC8"/>
    <w:rsid w:val="00CA329B"/>
    <w:rsid w:val="00CA418E"/>
    <w:rsid w:val="00CA7691"/>
    <w:rsid w:val="00CB0B87"/>
    <w:rsid w:val="00CB1CF6"/>
    <w:rsid w:val="00CB2038"/>
    <w:rsid w:val="00CB2D21"/>
    <w:rsid w:val="00CB372B"/>
    <w:rsid w:val="00CB38B9"/>
    <w:rsid w:val="00CB4D36"/>
    <w:rsid w:val="00CB4DE2"/>
    <w:rsid w:val="00CB6322"/>
    <w:rsid w:val="00CB6732"/>
    <w:rsid w:val="00CB788B"/>
    <w:rsid w:val="00CC086A"/>
    <w:rsid w:val="00CC26D3"/>
    <w:rsid w:val="00CC5B70"/>
    <w:rsid w:val="00CC7B2F"/>
    <w:rsid w:val="00CD027F"/>
    <w:rsid w:val="00CD0C49"/>
    <w:rsid w:val="00CD0FCF"/>
    <w:rsid w:val="00CD1121"/>
    <w:rsid w:val="00CD1EB6"/>
    <w:rsid w:val="00CD1EF1"/>
    <w:rsid w:val="00CD2BE5"/>
    <w:rsid w:val="00CD2C2C"/>
    <w:rsid w:val="00CD37A1"/>
    <w:rsid w:val="00CD418D"/>
    <w:rsid w:val="00CD4F20"/>
    <w:rsid w:val="00CD4F2B"/>
    <w:rsid w:val="00CD5426"/>
    <w:rsid w:val="00CD5DE7"/>
    <w:rsid w:val="00CD64B6"/>
    <w:rsid w:val="00CD70B9"/>
    <w:rsid w:val="00CD7D35"/>
    <w:rsid w:val="00CD7F4D"/>
    <w:rsid w:val="00CD7FBE"/>
    <w:rsid w:val="00CE01C4"/>
    <w:rsid w:val="00CE08C7"/>
    <w:rsid w:val="00CE0B56"/>
    <w:rsid w:val="00CE0DEA"/>
    <w:rsid w:val="00CE15C2"/>
    <w:rsid w:val="00CE1D81"/>
    <w:rsid w:val="00CE2081"/>
    <w:rsid w:val="00CE21D4"/>
    <w:rsid w:val="00CE2CCE"/>
    <w:rsid w:val="00CE2CD8"/>
    <w:rsid w:val="00CE2D03"/>
    <w:rsid w:val="00CE2E04"/>
    <w:rsid w:val="00CE4061"/>
    <w:rsid w:val="00CE54D3"/>
    <w:rsid w:val="00CE5A9A"/>
    <w:rsid w:val="00CE7721"/>
    <w:rsid w:val="00CF0D60"/>
    <w:rsid w:val="00CF0E68"/>
    <w:rsid w:val="00CF1280"/>
    <w:rsid w:val="00CF1759"/>
    <w:rsid w:val="00CF18E4"/>
    <w:rsid w:val="00CF27E6"/>
    <w:rsid w:val="00CF28AC"/>
    <w:rsid w:val="00CF3185"/>
    <w:rsid w:val="00CF5997"/>
    <w:rsid w:val="00CF6057"/>
    <w:rsid w:val="00CF6A27"/>
    <w:rsid w:val="00CF7A3B"/>
    <w:rsid w:val="00D01091"/>
    <w:rsid w:val="00D01A25"/>
    <w:rsid w:val="00D02C89"/>
    <w:rsid w:val="00D035B0"/>
    <w:rsid w:val="00D037D0"/>
    <w:rsid w:val="00D0385B"/>
    <w:rsid w:val="00D05A95"/>
    <w:rsid w:val="00D061F8"/>
    <w:rsid w:val="00D0655D"/>
    <w:rsid w:val="00D06D21"/>
    <w:rsid w:val="00D07899"/>
    <w:rsid w:val="00D10FED"/>
    <w:rsid w:val="00D11DCC"/>
    <w:rsid w:val="00D12A45"/>
    <w:rsid w:val="00D12F6E"/>
    <w:rsid w:val="00D1314A"/>
    <w:rsid w:val="00D13E83"/>
    <w:rsid w:val="00D146DD"/>
    <w:rsid w:val="00D15441"/>
    <w:rsid w:val="00D16377"/>
    <w:rsid w:val="00D171CF"/>
    <w:rsid w:val="00D1738E"/>
    <w:rsid w:val="00D17686"/>
    <w:rsid w:val="00D2010F"/>
    <w:rsid w:val="00D20787"/>
    <w:rsid w:val="00D217CD"/>
    <w:rsid w:val="00D21B90"/>
    <w:rsid w:val="00D225D2"/>
    <w:rsid w:val="00D25A9C"/>
    <w:rsid w:val="00D262AA"/>
    <w:rsid w:val="00D263EA"/>
    <w:rsid w:val="00D27404"/>
    <w:rsid w:val="00D27EA8"/>
    <w:rsid w:val="00D30CC0"/>
    <w:rsid w:val="00D31AF8"/>
    <w:rsid w:val="00D325F0"/>
    <w:rsid w:val="00D32911"/>
    <w:rsid w:val="00D32C41"/>
    <w:rsid w:val="00D32DB9"/>
    <w:rsid w:val="00D335F2"/>
    <w:rsid w:val="00D33E01"/>
    <w:rsid w:val="00D34456"/>
    <w:rsid w:val="00D34535"/>
    <w:rsid w:val="00D354C1"/>
    <w:rsid w:val="00D3582F"/>
    <w:rsid w:val="00D35B86"/>
    <w:rsid w:val="00D3669B"/>
    <w:rsid w:val="00D40308"/>
    <w:rsid w:val="00D40920"/>
    <w:rsid w:val="00D43DFB"/>
    <w:rsid w:val="00D44D5C"/>
    <w:rsid w:val="00D463FE"/>
    <w:rsid w:val="00D4651B"/>
    <w:rsid w:val="00D50114"/>
    <w:rsid w:val="00D51CB3"/>
    <w:rsid w:val="00D54357"/>
    <w:rsid w:val="00D55353"/>
    <w:rsid w:val="00D56187"/>
    <w:rsid w:val="00D56819"/>
    <w:rsid w:val="00D568D8"/>
    <w:rsid w:val="00D579A8"/>
    <w:rsid w:val="00D57BE2"/>
    <w:rsid w:val="00D61B1F"/>
    <w:rsid w:val="00D621CE"/>
    <w:rsid w:val="00D64CDE"/>
    <w:rsid w:val="00D64D00"/>
    <w:rsid w:val="00D64E43"/>
    <w:rsid w:val="00D65EBF"/>
    <w:rsid w:val="00D66089"/>
    <w:rsid w:val="00D6734A"/>
    <w:rsid w:val="00D70125"/>
    <w:rsid w:val="00D70728"/>
    <w:rsid w:val="00D7077F"/>
    <w:rsid w:val="00D70B26"/>
    <w:rsid w:val="00D71131"/>
    <w:rsid w:val="00D71D71"/>
    <w:rsid w:val="00D739E9"/>
    <w:rsid w:val="00D750F0"/>
    <w:rsid w:val="00D753A9"/>
    <w:rsid w:val="00D7592B"/>
    <w:rsid w:val="00D800BA"/>
    <w:rsid w:val="00D812CB"/>
    <w:rsid w:val="00D81687"/>
    <w:rsid w:val="00D81C34"/>
    <w:rsid w:val="00D8228B"/>
    <w:rsid w:val="00D8267F"/>
    <w:rsid w:val="00D83C65"/>
    <w:rsid w:val="00D83E4B"/>
    <w:rsid w:val="00D84CEC"/>
    <w:rsid w:val="00D86D47"/>
    <w:rsid w:val="00D87E9F"/>
    <w:rsid w:val="00D91E6F"/>
    <w:rsid w:val="00D91E87"/>
    <w:rsid w:val="00D935F7"/>
    <w:rsid w:val="00D9376B"/>
    <w:rsid w:val="00D942D3"/>
    <w:rsid w:val="00D9578C"/>
    <w:rsid w:val="00D95C7A"/>
    <w:rsid w:val="00D9618A"/>
    <w:rsid w:val="00D96437"/>
    <w:rsid w:val="00D964C8"/>
    <w:rsid w:val="00D96597"/>
    <w:rsid w:val="00D96CD4"/>
    <w:rsid w:val="00DA0F34"/>
    <w:rsid w:val="00DA2042"/>
    <w:rsid w:val="00DA3709"/>
    <w:rsid w:val="00DA3EE0"/>
    <w:rsid w:val="00DA4767"/>
    <w:rsid w:val="00DA4810"/>
    <w:rsid w:val="00DA5185"/>
    <w:rsid w:val="00DA5C0F"/>
    <w:rsid w:val="00DA632E"/>
    <w:rsid w:val="00DA6371"/>
    <w:rsid w:val="00DA679F"/>
    <w:rsid w:val="00DA6B07"/>
    <w:rsid w:val="00DA6DA4"/>
    <w:rsid w:val="00DB0691"/>
    <w:rsid w:val="00DB11D1"/>
    <w:rsid w:val="00DB2C35"/>
    <w:rsid w:val="00DB3149"/>
    <w:rsid w:val="00DB36CF"/>
    <w:rsid w:val="00DB3B2E"/>
    <w:rsid w:val="00DB41CA"/>
    <w:rsid w:val="00DB4580"/>
    <w:rsid w:val="00DB4C58"/>
    <w:rsid w:val="00DB4E38"/>
    <w:rsid w:val="00DB5C16"/>
    <w:rsid w:val="00DB764C"/>
    <w:rsid w:val="00DC0E95"/>
    <w:rsid w:val="00DC0FE6"/>
    <w:rsid w:val="00DC22B5"/>
    <w:rsid w:val="00DC2394"/>
    <w:rsid w:val="00DC2A4E"/>
    <w:rsid w:val="00DC2C6F"/>
    <w:rsid w:val="00DC3E88"/>
    <w:rsid w:val="00DC5E32"/>
    <w:rsid w:val="00DC6B92"/>
    <w:rsid w:val="00DC6BE9"/>
    <w:rsid w:val="00DC75B8"/>
    <w:rsid w:val="00DD0163"/>
    <w:rsid w:val="00DD0AED"/>
    <w:rsid w:val="00DD2E65"/>
    <w:rsid w:val="00DD338B"/>
    <w:rsid w:val="00DD3E7D"/>
    <w:rsid w:val="00DD4664"/>
    <w:rsid w:val="00DD4E13"/>
    <w:rsid w:val="00DD5DC2"/>
    <w:rsid w:val="00DD6176"/>
    <w:rsid w:val="00DD6B1C"/>
    <w:rsid w:val="00DD7017"/>
    <w:rsid w:val="00DD7238"/>
    <w:rsid w:val="00DD7F81"/>
    <w:rsid w:val="00DE009A"/>
    <w:rsid w:val="00DE08DE"/>
    <w:rsid w:val="00DE1AE1"/>
    <w:rsid w:val="00DE1D94"/>
    <w:rsid w:val="00DE1DA2"/>
    <w:rsid w:val="00DE2896"/>
    <w:rsid w:val="00DE2B3A"/>
    <w:rsid w:val="00DE3062"/>
    <w:rsid w:val="00DE3774"/>
    <w:rsid w:val="00DE42E1"/>
    <w:rsid w:val="00DE5C3D"/>
    <w:rsid w:val="00DE62C8"/>
    <w:rsid w:val="00DE75E3"/>
    <w:rsid w:val="00DE7F0E"/>
    <w:rsid w:val="00DF0233"/>
    <w:rsid w:val="00DF0287"/>
    <w:rsid w:val="00DF0AB4"/>
    <w:rsid w:val="00DF1204"/>
    <w:rsid w:val="00DF1B17"/>
    <w:rsid w:val="00DF309F"/>
    <w:rsid w:val="00DF427C"/>
    <w:rsid w:val="00DF4396"/>
    <w:rsid w:val="00DF4A56"/>
    <w:rsid w:val="00DF5D89"/>
    <w:rsid w:val="00DF62FE"/>
    <w:rsid w:val="00DF66F3"/>
    <w:rsid w:val="00DF6B52"/>
    <w:rsid w:val="00DF7894"/>
    <w:rsid w:val="00E00DBD"/>
    <w:rsid w:val="00E0188C"/>
    <w:rsid w:val="00E0231B"/>
    <w:rsid w:val="00E026D3"/>
    <w:rsid w:val="00E02FCE"/>
    <w:rsid w:val="00E03110"/>
    <w:rsid w:val="00E03437"/>
    <w:rsid w:val="00E03E69"/>
    <w:rsid w:val="00E042F5"/>
    <w:rsid w:val="00E050C6"/>
    <w:rsid w:val="00E057EF"/>
    <w:rsid w:val="00E05FF5"/>
    <w:rsid w:val="00E0658C"/>
    <w:rsid w:val="00E0740B"/>
    <w:rsid w:val="00E07685"/>
    <w:rsid w:val="00E10796"/>
    <w:rsid w:val="00E10DD8"/>
    <w:rsid w:val="00E1119F"/>
    <w:rsid w:val="00E11B80"/>
    <w:rsid w:val="00E1343F"/>
    <w:rsid w:val="00E137BB"/>
    <w:rsid w:val="00E13DEC"/>
    <w:rsid w:val="00E1499F"/>
    <w:rsid w:val="00E167B1"/>
    <w:rsid w:val="00E20C6E"/>
    <w:rsid w:val="00E20D44"/>
    <w:rsid w:val="00E20FFA"/>
    <w:rsid w:val="00E22762"/>
    <w:rsid w:val="00E22C81"/>
    <w:rsid w:val="00E231E1"/>
    <w:rsid w:val="00E24357"/>
    <w:rsid w:val="00E25068"/>
    <w:rsid w:val="00E250C2"/>
    <w:rsid w:val="00E2682E"/>
    <w:rsid w:val="00E27BFE"/>
    <w:rsid w:val="00E30421"/>
    <w:rsid w:val="00E32BB9"/>
    <w:rsid w:val="00E34FA8"/>
    <w:rsid w:val="00E35339"/>
    <w:rsid w:val="00E353D8"/>
    <w:rsid w:val="00E35BA4"/>
    <w:rsid w:val="00E35DC3"/>
    <w:rsid w:val="00E36314"/>
    <w:rsid w:val="00E37656"/>
    <w:rsid w:val="00E37840"/>
    <w:rsid w:val="00E379C8"/>
    <w:rsid w:val="00E4307B"/>
    <w:rsid w:val="00E4322D"/>
    <w:rsid w:val="00E43396"/>
    <w:rsid w:val="00E470C7"/>
    <w:rsid w:val="00E47D40"/>
    <w:rsid w:val="00E5269A"/>
    <w:rsid w:val="00E533C1"/>
    <w:rsid w:val="00E5359A"/>
    <w:rsid w:val="00E5566C"/>
    <w:rsid w:val="00E56972"/>
    <w:rsid w:val="00E5732C"/>
    <w:rsid w:val="00E57DFA"/>
    <w:rsid w:val="00E62E09"/>
    <w:rsid w:val="00E62F13"/>
    <w:rsid w:val="00E63276"/>
    <w:rsid w:val="00E634D2"/>
    <w:rsid w:val="00E63CEA"/>
    <w:rsid w:val="00E63E6C"/>
    <w:rsid w:val="00E64AA7"/>
    <w:rsid w:val="00E64B1E"/>
    <w:rsid w:val="00E65013"/>
    <w:rsid w:val="00E65E72"/>
    <w:rsid w:val="00E6613E"/>
    <w:rsid w:val="00E67008"/>
    <w:rsid w:val="00E70B5A"/>
    <w:rsid w:val="00E718B8"/>
    <w:rsid w:val="00E719CD"/>
    <w:rsid w:val="00E7264E"/>
    <w:rsid w:val="00E72755"/>
    <w:rsid w:val="00E72BF2"/>
    <w:rsid w:val="00E73BF2"/>
    <w:rsid w:val="00E74D49"/>
    <w:rsid w:val="00E75A08"/>
    <w:rsid w:val="00E7632E"/>
    <w:rsid w:val="00E76A02"/>
    <w:rsid w:val="00E76DD1"/>
    <w:rsid w:val="00E77EA3"/>
    <w:rsid w:val="00E80610"/>
    <w:rsid w:val="00E80C9D"/>
    <w:rsid w:val="00E80F2A"/>
    <w:rsid w:val="00E814DC"/>
    <w:rsid w:val="00E82AA0"/>
    <w:rsid w:val="00E831CA"/>
    <w:rsid w:val="00E8361B"/>
    <w:rsid w:val="00E83FF1"/>
    <w:rsid w:val="00E85396"/>
    <w:rsid w:val="00E86D73"/>
    <w:rsid w:val="00E908A7"/>
    <w:rsid w:val="00E90EC2"/>
    <w:rsid w:val="00E91E77"/>
    <w:rsid w:val="00E9333C"/>
    <w:rsid w:val="00E9333D"/>
    <w:rsid w:val="00E93397"/>
    <w:rsid w:val="00E93AA5"/>
    <w:rsid w:val="00E94360"/>
    <w:rsid w:val="00E94A5B"/>
    <w:rsid w:val="00E94F3A"/>
    <w:rsid w:val="00E95414"/>
    <w:rsid w:val="00E9546A"/>
    <w:rsid w:val="00E955FB"/>
    <w:rsid w:val="00E96A24"/>
    <w:rsid w:val="00E97DCB"/>
    <w:rsid w:val="00E97F81"/>
    <w:rsid w:val="00EA0266"/>
    <w:rsid w:val="00EA0BC2"/>
    <w:rsid w:val="00EA1020"/>
    <w:rsid w:val="00EA12C4"/>
    <w:rsid w:val="00EA22C7"/>
    <w:rsid w:val="00EA32E9"/>
    <w:rsid w:val="00EA41D9"/>
    <w:rsid w:val="00EA523F"/>
    <w:rsid w:val="00EA6036"/>
    <w:rsid w:val="00EA6DB1"/>
    <w:rsid w:val="00EA6F9C"/>
    <w:rsid w:val="00EA704F"/>
    <w:rsid w:val="00EA77C3"/>
    <w:rsid w:val="00EA7C30"/>
    <w:rsid w:val="00EB0890"/>
    <w:rsid w:val="00EB0ADE"/>
    <w:rsid w:val="00EB209C"/>
    <w:rsid w:val="00EB2ABC"/>
    <w:rsid w:val="00EB426A"/>
    <w:rsid w:val="00EB4E8D"/>
    <w:rsid w:val="00EB5B7C"/>
    <w:rsid w:val="00EB6EE3"/>
    <w:rsid w:val="00EB7513"/>
    <w:rsid w:val="00EC0F07"/>
    <w:rsid w:val="00EC1879"/>
    <w:rsid w:val="00EC3063"/>
    <w:rsid w:val="00EC3DAC"/>
    <w:rsid w:val="00EC5720"/>
    <w:rsid w:val="00EC5C34"/>
    <w:rsid w:val="00EC6542"/>
    <w:rsid w:val="00EC6972"/>
    <w:rsid w:val="00EC6D1F"/>
    <w:rsid w:val="00EC750B"/>
    <w:rsid w:val="00ED088B"/>
    <w:rsid w:val="00ED0929"/>
    <w:rsid w:val="00ED0AE6"/>
    <w:rsid w:val="00ED15C2"/>
    <w:rsid w:val="00ED1B6B"/>
    <w:rsid w:val="00ED2183"/>
    <w:rsid w:val="00ED2792"/>
    <w:rsid w:val="00ED2A9E"/>
    <w:rsid w:val="00ED2C11"/>
    <w:rsid w:val="00ED30A7"/>
    <w:rsid w:val="00ED314C"/>
    <w:rsid w:val="00ED34D4"/>
    <w:rsid w:val="00ED3D30"/>
    <w:rsid w:val="00ED4C2C"/>
    <w:rsid w:val="00ED514A"/>
    <w:rsid w:val="00ED51A0"/>
    <w:rsid w:val="00ED56BD"/>
    <w:rsid w:val="00ED5B3B"/>
    <w:rsid w:val="00ED6F39"/>
    <w:rsid w:val="00ED7837"/>
    <w:rsid w:val="00EE0FB7"/>
    <w:rsid w:val="00EE1021"/>
    <w:rsid w:val="00EE1119"/>
    <w:rsid w:val="00EE1249"/>
    <w:rsid w:val="00EE18D1"/>
    <w:rsid w:val="00EE413D"/>
    <w:rsid w:val="00EE4F7C"/>
    <w:rsid w:val="00EE6AEC"/>
    <w:rsid w:val="00EE6CB1"/>
    <w:rsid w:val="00EF011A"/>
    <w:rsid w:val="00EF09FF"/>
    <w:rsid w:val="00EF10B1"/>
    <w:rsid w:val="00EF1964"/>
    <w:rsid w:val="00EF29F0"/>
    <w:rsid w:val="00EF2C3F"/>
    <w:rsid w:val="00EF2F64"/>
    <w:rsid w:val="00EF3B12"/>
    <w:rsid w:val="00EF669C"/>
    <w:rsid w:val="00EF69B4"/>
    <w:rsid w:val="00EF7766"/>
    <w:rsid w:val="00EF782F"/>
    <w:rsid w:val="00EF7857"/>
    <w:rsid w:val="00F00918"/>
    <w:rsid w:val="00F04C7F"/>
    <w:rsid w:val="00F051D3"/>
    <w:rsid w:val="00F06BAA"/>
    <w:rsid w:val="00F07C59"/>
    <w:rsid w:val="00F11ED1"/>
    <w:rsid w:val="00F12FC5"/>
    <w:rsid w:val="00F13D8F"/>
    <w:rsid w:val="00F14857"/>
    <w:rsid w:val="00F14993"/>
    <w:rsid w:val="00F14DC0"/>
    <w:rsid w:val="00F15D28"/>
    <w:rsid w:val="00F161B5"/>
    <w:rsid w:val="00F165DE"/>
    <w:rsid w:val="00F16D1C"/>
    <w:rsid w:val="00F1747F"/>
    <w:rsid w:val="00F174BC"/>
    <w:rsid w:val="00F206CE"/>
    <w:rsid w:val="00F227C7"/>
    <w:rsid w:val="00F23E93"/>
    <w:rsid w:val="00F24DDC"/>
    <w:rsid w:val="00F25282"/>
    <w:rsid w:val="00F26D80"/>
    <w:rsid w:val="00F2705A"/>
    <w:rsid w:val="00F272F0"/>
    <w:rsid w:val="00F274B5"/>
    <w:rsid w:val="00F27506"/>
    <w:rsid w:val="00F27C25"/>
    <w:rsid w:val="00F3035D"/>
    <w:rsid w:val="00F30D78"/>
    <w:rsid w:val="00F31AC8"/>
    <w:rsid w:val="00F322A5"/>
    <w:rsid w:val="00F32E2E"/>
    <w:rsid w:val="00F33460"/>
    <w:rsid w:val="00F35697"/>
    <w:rsid w:val="00F35B70"/>
    <w:rsid w:val="00F35EF4"/>
    <w:rsid w:val="00F369D9"/>
    <w:rsid w:val="00F36A00"/>
    <w:rsid w:val="00F373A9"/>
    <w:rsid w:val="00F379B4"/>
    <w:rsid w:val="00F40572"/>
    <w:rsid w:val="00F40FBF"/>
    <w:rsid w:val="00F429DA"/>
    <w:rsid w:val="00F43681"/>
    <w:rsid w:val="00F43793"/>
    <w:rsid w:val="00F437EC"/>
    <w:rsid w:val="00F43FB3"/>
    <w:rsid w:val="00F45046"/>
    <w:rsid w:val="00F45C44"/>
    <w:rsid w:val="00F45E7D"/>
    <w:rsid w:val="00F45FE3"/>
    <w:rsid w:val="00F46022"/>
    <w:rsid w:val="00F470C0"/>
    <w:rsid w:val="00F47724"/>
    <w:rsid w:val="00F50078"/>
    <w:rsid w:val="00F502FF"/>
    <w:rsid w:val="00F50A08"/>
    <w:rsid w:val="00F51381"/>
    <w:rsid w:val="00F520CA"/>
    <w:rsid w:val="00F521F5"/>
    <w:rsid w:val="00F52F7B"/>
    <w:rsid w:val="00F5397C"/>
    <w:rsid w:val="00F53ED6"/>
    <w:rsid w:val="00F549DD"/>
    <w:rsid w:val="00F54EF8"/>
    <w:rsid w:val="00F55CD7"/>
    <w:rsid w:val="00F55EF3"/>
    <w:rsid w:val="00F56A0B"/>
    <w:rsid w:val="00F57567"/>
    <w:rsid w:val="00F601A4"/>
    <w:rsid w:val="00F607CD"/>
    <w:rsid w:val="00F607D2"/>
    <w:rsid w:val="00F60C4C"/>
    <w:rsid w:val="00F60E41"/>
    <w:rsid w:val="00F623F1"/>
    <w:rsid w:val="00F63665"/>
    <w:rsid w:val="00F64F6A"/>
    <w:rsid w:val="00F65671"/>
    <w:rsid w:val="00F65D09"/>
    <w:rsid w:val="00F668C3"/>
    <w:rsid w:val="00F66B73"/>
    <w:rsid w:val="00F6756B"/>
    <w:rsid w:val="00F67C0B"/>
    <w:rsid w:val="00F703B6"/>
    <w:rsid w:val="00F76753"/>
    <w:rsid w:val="00F770F7"/>
    <w:rsid w:val="00F7759D"/>
    <w:rsid w:val="00F8045A"/>
    <w:rsid w:val="00F806DD"/>
    <w:rsid w:val="00F815B4"/>
    <w:rsid w:val="00F82862"/>
    <w:rsid w:val="00F831C7"/>
    <w:rsid w:val="00F8373E"/>
    <w:rsid w:val="00F8376C"/>
    <w:rsid w:val="00F83B2C"/>
    <w:rsid w:val="00F84024"/>
    <w:rsid w:val="00F843BD"/>
    <w:rsid w:val="00F85960"/>
    <w:rsid w:val="00F85E6C"/>
    <w:rsid w:val="00F85F50"/>
    <w:rsid w:val="00F86392"/>
    <w:rsid w:val="00F9012D"/>
    <w:rsid w:val="00F906F9"/>
    <w:rsid w:val="00F9088A"/>
    <w:rsid w:val="00F90C0B"/>
    <w:rsid w:val="00F93D1D"/>
    <w:rsid w:val="00F94048"/>
    <w:rsid w:val="00F94BA7"/>
    <w:rsid w:val="00F94C63"/>
    <w:rsid w:val="00F956CE"/>
    <w:rsid w:val="00F961B1"/>
    <w:rsid w:val="00F9626E"/>
    <w:rsid w:val="00F971BB"/>
    <w:rsid w:val="00FA012B"/>
    <w:rsid w:val="00FA0378"/>
    <w:rsid w:val="00FA1460"/>
    <w:rsid w:val="00FA14B2"/>
    <w:rsid w:val="00FA1B75"/>
    <w:rsid w:val="00FA247E"/>
    <w:rsid w:val="00FA35CB"/>
    <w:rsid w:val="00FA4CFF"/>
    <w:rsid w:val="00FA4D5B"/>
    <w:rsid w:val="00FA54C0"/>
    <w:rsid w:val="00FA6172"/>
    <w:rsid w:val="00FA622A"/>
    <w:rsid w:val="00FA699B"/>
    <w:rsid w:val="00FB0B53"/>
    <w:rsid w:val="00FB0DF7"/>
    <w:rsid w:val="00FB0F2C"/>
    <w:rsid w:val="00FB30EA"/>
    <w:rsid w:val="00FB3874"/>
    <w:rsid w:val="00FB3B1C"/>
    <w:rsid w:val="00FB3FF7"/>
    <w:rsid w:val="00FB4360"/>
    <w:rsid w:val="00FB450B"/>
    <w:rsid w:val="00FB53AD"/>
    <w:rsid w:val="00FB5473"/>
    <w:rsid w:val="00FB5ADE"/>
    <w:rsid w:val="00FB6A2E"/>
    <w:rsid w:val="00FB7F85"/>
    <w:rsid w:val="00FC0E64"/>
    <w:rsid w:val="00FC1CE2"/>
    <w:rsid w:val="00FC1F9F"/>
    <w:rsid w:val="00FC2E3B"/>
    <w:rsid w:val="00FC3392"/>
    <w:rsid w:val="00FC65D8"/>
    <w:rsid w:val="00FC76E2"/>
    <w:rsid w:val="00FC77D2"/>
    <w:rsid w:val="00FD0ED1"/>
    <w:rsid w:val="00FD139F"/>
    <w:rsid w:val="00FD2530"/>
    <w:rsid w:val="00FD2612"/>
    <w:rsid w:val="00FD30E7"/>
    <w:rsid w:val="00FD590D"/>
    <w:rsid w:val="00FD5FB3"/>
    <w:rsid w:val="00FD70F4"/>
    <w:rsid w:val="00FE1444"/>
    <w:rsid w:val="00FE17C1"/>
    <w:rsid w:val="00FE1EA7"/>
    <w:rsid w:val="00FE3343"/>
    <w:rsid w:val="00FE3D5C"/>
    <w:rsid w:val="00FE4271"/>
    <w:rsid w:val="00FE4B33"/>
    <w:rsid w:val="00FE631B"/>
    <w:rsid w:val="00FE688A"/>
    <w:rsid w:val="00FF0D7A"/>
    <w:rsid w:val="00FF1283"/>
    <w:rsid w:val="00FF2A77"/>
    <w:rsid w:val="00FF2D3D"/>
    <w:rsid w:val="00FF2FBF"/>
    <w:rsid w:val="00FF3245"/>
    <w:rsid w:val="00FF44AA"/>
    <w:rsid w:val="00FF4F7E"/>
    <w:rsid w:val="00FF52FC"/>
    <w:rsid w:val="00FF5EBD"/>
    <w:rsid w:val="00FF6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0CE3D2C-FB3D-4D68-90AE-1F6D7813B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iPriority="0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8061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6929BF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/>
      <w:b/>
      <w:bCs/>
      <w:color w:val="26282F"/>
    </w:rPr>
  </w:style>
  <w:style w:type="paragraph" w:styleId="20">
    <w:name w:val="heading 2"/>
    <w:basedOn w:val="a0"/>
    <w:next w:val="a0"/>
    <w:link w:val="21"/>
    <w:uiPriority w:val="99"/>
    <w:qFormat/>
    <w:locked/>
    <w:rsid w:val="008450A2"/>
    <w:pPr>
      <w:overflowPunct w:val="0"/>
      <w:autoSpaceDE w:val="0"/>
      <w:autoSpaceDN w:val="0"/>
      <w:adjustRightInd w:val="0"/>
      <w:ind w:left="284" w:right="-284"/>
      <w:jc w:val="center"/>
      <w:textAlignment w:val="baseline"/>
      <w:outlineLvl w:val="1"/>
    </w:pPr>
    <w:rPr>
      <w:b/>
      <w:bCs/>
      <w:iCs/>
      <w:caps/>
      <w:sz w:val="28"/>
      <w:szCs w:val="28"/>
    </w:rPr>
  </w:style>
  <w:style w:type="paragraph" w:styleId="30">
    <w:name w:val="heading 3"/>
    <w:basedOn w:val="a0"/>
    <w:next w:val="a0"/>
    <w:link w:val="31"/>
    <w:uiPriority w:val="99"/>
    <w:unhideWhenUsed/>
    <w:qFormat/>
    <w:locked/>
    <w:rsid w:val="00800C9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0"/>
    <w:next w:val="a0"/>
    <w:link w:val="40"/>
    <w:uiPriority w:val="99"/>
    <w:qFormat/>
    <w:locked/>
    <w:rsid w:val="008450A2"/>
    <w:pPr>
      <w:tabs>
        <w:tab w:val="num" w:pos="864"/>
      </w:tabs>
      <w:spacing w:before="60" w:after="20"/>
      <w:ind w:left="864" w:hanging="864"/>
      <w:jc w:val="both"/>
      <w:outlineLvl w:val="3"/>
    </w:pPr>
    <w:rPr>
      <w:szCs w:val="20"/>
    </w:rPr>
  </w:style>
  <w:style w:type="paragraph" w:styleId="5">
    <w:name w:val="heading 5"/>
    <w:basedOn w:val="a0"/>
    <w:next w:val="a0"/>
    <w:link w:val="50"/>
    <w:uiPriority w:val="99"/>
    <w:qFormat/>
    <w:locked/>
    <w:rsid w:val="008450A2"/>
    <w:pPr>
      <w:tabs>
        <w:tab w:val="num" w:pos="1008"/>
      </w:tabs>
      <w:spacing w:before="240" w:after="60"/>
      <w:ind w:left="1008" w:hanging="1008"/>
      <w:jc w:val="both"/>
      <w:outlineLvl w:val="4"/>
    </w:pPr>
    <w:rPr>
      <w:sz w:val="22"/>
      <w:szCs w:val="20"/>
    </w:rPr>
  </w:style>
  <w:style w:type="paragraph" w:styleId="6">
    <w:name w:val="heading 6"/>
    <w:basedOn w:val="a0"/>
    <w:next w:val="a0"/>
    <w:link w:val="60"/>
    <w:uiPriority w:val="99"/>
    <w:qFormat/>
    <w:locked/>
    <w:rsid w:val="008450A2"/>
    <w:pPr>
      <w:keepNext/>
      <w:tabs>
        <w:tab w:val="num" w:pos="1152"/>
      </w:tabs>
      <w:spacing w:after="60"/>
      <w:ind w:left="1152" w:hanging="1152"/>
      <w:jc w:val="both"/>
      <w:outlineLvl w:val="5"/>
    </w:pPr>
    <w:rPr>
      <w:b/>
      <w:i/>
      <w:caps/>
      <w:szCs w:val="20"/>
    </w:rPr>
  </w:style>
  <w:style w:type="paragraph" w:styleId="7">
    <w:name w:val="heading 7"/>
    <w:basedOn w:val="a0"/>
    <w:next w:val="a0"/>
    <w:link w:val="70"/>
    <w:uiPriority w:val="99"/>
    <w:qFormat/>
    <w:locked/>
    <w:rsid w:val="008450A2"/>
    <w:pPr>
      <w:keepNext/>
      <w:jc w:val="both"/>
      <w:outlineLvl w:val="6"/>
    </w:pPr>
    <w:rPr>
      <w:b/>
      <w:szCs w:val="20"/>
    </w:rPr>
  </w:style>
  <w:style w:type="paragraph" w:styleId="8">
    <w:name w:val="heading 8"/>
    <w:basedOn w:val="a0"/>
    <w:next w:val="a0"/>
    <w:link w:val="80"/>
    <w:uiPriority w:val="99"/>
    <w:qFormat/>
    <w:locked/>
    <w:rsid w:val="008450A2"/>
    <w:pPr>
      <w:keepNext/>
      <w:widowControl w:val="0"/>
      <w:spacing w:line="360" w:lineRule="auto"/>
      <w:ind w:firstLine="709"/>
      <w:jc w:val="center"/>
      <w:outlineLvl w:val="7"/>
    </w:pPr>
    <w:rPr>
      <w:color w:val="FF0000"/>
      <w:sz w:val="28"/>
      <w:szCs w:val="20"/>
    </w:rPr>
  </w:style>
  <w:style w:type="paragraph" w:styleId="9">
    <w:name w:val="heading 9"/>
    <w:basedOn w:val="a0"/>
    <w:next w:val="a0"/>
    <w:link w:val="90"/>
    <w:uiPriority w:val="99"/>
    <w:qFormat/>
    <w:locked/>
    <w:rsid w:val="008450A2"/>
    <w:pPr>
      <w:keepNext/>
      <w:widowControl w:val="0"/>
      <w:spacing w:line="360" w:lineRule="auto"/>
      <w:ind w:firstLine="709"/>
      <w:jc w:val="center"/>
      <w:outlineLvl w:val="8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929BF"/>
    <w:rPr>
      <w:rFonts w:ascii="Arial" w:eastAsia="Times New Roman" w:hAnsi="Arial" w:cs="Times New Roman"/>
      <w:b/>
      <w:bCs/>
      <w:color w:val="26282F"/>
      <w:sz w:val="24"/>
      <w:szCs w:val="24"/>
    </w:rPr>
  </w:style>
  <w:style w:type="character" w:customStyle="1" w:styleId="21">
    <w:name w:val="Заголовок 2 Знак"/>
    <w:basedOn w:val="a1"/>
    <w:link w:val="20"/>
    <w:uiPriority w:val="99"/>
    <w:rsid w:val="008450A2"/>
    <w:rPr>
      <w:rFonts w:ascii="Times New Roman" w:eastAsia="Times New Roman" w:hAnsi="Times New Roman"/>
      <w:b/>
      <w:bCs/>
      <w:iCs/>
      <w:caps/>
      <w:sz w:val="28"/>
      <w:szCs w:val="28"/>
    </w:rPr>
  </w:style>
  <w:style w:type="character" w:customStyle="1" w:styleId="31">
    <w:name w:val="Заголовок 3 Знак"/>
    <w:link w:val="30"/>
    <w:uiPriority w:val="99"/>
    <w:rsid w:val="00800C93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1"/>
    <w:link w:val="4"/>
    <w:uiPriority w:val="99"/>
    <w:rsid w:val="008450A2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basedOn w:val="a1"/>
    <w:link w:val="5"/>
    <w:uiPriority w:val="99"/>
    <w:rsid w:val="008450A2"/>
    <w:rPr>
      <w:rFonts w:ascii="Times New Roman" w:eastAsia="Times New Roman" w:hAnsi="Times New Roman"/>
      <w:sz w:val="22"/>
    </w:rPr>
  </w:style>
  <w:style w:type="character" w:customStyle="1" w:styleId="60">
    <w:name w:val="Заголовок 6 Знак"/>
    <w:basedOn w:val="a1"/>
    <w:link w:val="6"/>
    <w:uiPriority w:val="99"/>
    <w:rsid w:val="008450A2"/>
    <w:rPr>
      <w:rFonts w:ascii="Times New Roman" w:eastAsia="Times New Roman" w:hAnsi="Times New Roman"/>
      <w:b/>
      <w:i/>
      <w:caps/>
      <w:sz w:val="24"/>
    </w:rPr>
  </w:style>
  <w:style w:type="character" w:customStyle="1" w:styleId="70">
    <w:name w:val="Заголовок 7 Знак"/>
    <w:basedOn w:val="a1"/>
    <w:link w:val="7"/>
    <w:uiPriority w:val="99"/>
    <w:rsid w:val="008450A2"/>
    <w:rPr>
      <w:rFonts w:ascii="Times New Roman" w:eastAsia="Times New Roman" w:hAnsi="Times New Roman"/>
      <w:b/>
      <w:sz w:val="24"/>
    </w:rPr>
  </w:style>
  <w:style w:type="character" w:customStyle="1" w:styleId="80">
    <w:name w:val="Заголовок 8 Знак"/>
    <w:basedOn w:val="a1"/>
    <w:link w:val="8"/>
    <w:uiPriority w:val="99"/>
    <w:rsid w:val="008450A2"/>
    <w:rPr>
      <w:rFonts w:ascii="Times New Roman" w:eastAsia="Times New Roman" w:hAnsi="Times New Roman"/>
      <w:color w:val="FF0000"/>
      <w:sz w:val="28"/>
    </w:rPr>
  </w:style>
  <w:style w:type="character" w:customStyle="1" w:styleId="90">
    <w:name w:val="Заголовок 9 Знак"/>
    <w:basedOn w:val="a1"/>
    <w:link w:val="9"/>
    <w:uiPriority w:val="99"/>
    <w:rsid w:val="008450A2"/>
    <w:rPr>
      <w:rFonts w:ascii="Times New Roman" w:eastAsia="Times New Roman" w:hAnsi="Times New Roman"/>
      <w:sz w:val="28"/>
    </w:rPr>
  </w:style>
  <w:style w:type="paragraph" w:styleId="a4">
    <w:name w:val="Body Text Indent"/>
    <w:basedOn w:val="a0"/>
    <w:link w:val="a5"/>
    <w:uiPriority w:val="99"/>
    <w:rsid w:val="00E80610"/>
    <w:pPr>
      <w:ind w:firstLine="540"/>
    </w:pPr>
    <w:rPr>
      <w:rFonts w:ascii="Arial" w:hAnsi="Arial" w:cs="Arial"/>
      <w:color w:val="000000"/>
      <w:sz w:val="22"/>
      <w:szCs w:val="22"/>
    </w:rPr>
  </w:style>
  <w:style w:type="character" w:customStyle="1" w:styleId="a5">
    <w:name w:val="Основной текст с отступом Знак"/>
    <w:link w:val="a4"/>
    <w:uiPriority w:val="99"/>
    <w:locked/>
    <w:rsid w:val="00E80610"/>
    <w:rPr>
      <w:rFonts w:ascii="Arial" w:hAnsi="Arial" w:cs="Arial"/>
      <w:color w:val="000000"/>
      <w:lang w:eastAsia="ru-RU"/>
    </w:rPr>
  </w:style>
  <w:style w:type="paragraph" w:styleId="a6">
    <w:name w:val="header"/>
    <w:basedOn w:val="a0"/>
    <w:link w:val="a7"/>
    <w:uiPriority w:val="99"/>
    <w:rsid w:val="00E8061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E80610"/>
    <w:rPr>
      <w:rFonts w:ascii="Times New Roman" w:hAnsi="Times New Roman" w:cs="Times New Roman"/>
      <w:sz w:val="24"/>
      <w:szCs w:val="24"/>
      <w:lang w:eastAsia="ru-RU"/>
    </w:rPr>
  </w:style>
  <w:style w:type="character" w:styleId="a8">
    <w:name w:val="page number"/>
    <w:uiPriority w:val="99"/>
    <w:rsid w:val="00E80610"/>
    <w:rPr>
      <w:rFonts w:cs="Times New Roman"/>
    </w:rPr>
  </w:style>
  <w:style w:type="paragraph" w:styleId="a9">
    <w:name w:val="Body Text"/>
    <w:aliases w:val="Основной текст Знак Знак,bt,body text,contents"/>
    <w:basedOn w:val="a0"/>
    <w:link w:val="aa"/>
    <w:uiPriority w:val="99"/>
    <w:rsid w:val="00E80610"/>
    <w:pPr>
      <w:jc w:val="center"/>
    </w:pPr>
    <w:rPr>
      <w:sz w:val="28"/>
      <w:szCs w:val="20"/>
    </w:rPr>
  </w:style>
  <w:style w:type="character" w:customStyle="1" w:styleId="aa">
    <w:name w:val="Основной текст Знак"/>
    <w:aliases w:val="Основной текст Знак Знак Знак1,bt Знак1,body text Знак1,contents Знак1"/>
    <w:link w:val="a9"/>
    <w:uiPriority w:val="99"/>
    <w:locked/>
    <w:rsid w:val="00E80610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0"/>
    <w:link w:val="ac"/>
    <w:uiPriority w:val="99"/>
    <w:qFormat/>
    <w:rsid w:val="00E80610"/>
    <w:pPr>
      <w:jc w:val="center"/>
    </w:pPr>
    <w:rPr>
      <w:b/>
      <w:bCs/>
    </w:rPr>
  </w:style>
  <w:style w:type="character" w:customStyle="1" w:styleId="ac">
    <w:name w:val="Название Знак"/>
    <w:link w:val="ab"/>
    <w:uiPriority w:val="99"/>
    <w:locked/>
    <w:rsid w:val="00E8061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d">
    <w:name w:val="Subtitle"/>
    <w:basedOn w:val="a0"/>
    <w:link w:val="ae"/>
    <w:uiPriority w:val="99"/>
    <w:qFormat/>
    <w:rsid w:val="00E80610"/>
    <w:pPr>
      <w:jc w:val="center"/>
    </w:pPr>
    <w:rPr>
      <w:sz w:val="28"/>
    </w:rPr>
  </w:style>
  <w:style w:type="character" w:customStyle="1" w:styleId="ae">
    <w:name w:val="Подзаголовок Знак"/>
    <w:link w:val="ad"/>
    <w:uiPriority w:val="99"/>
    <w:locked/>
    <w:rsid w:val="00E8061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f">
    <w:name w:val="подпись"/>
    <w:basedOn w:val="a0"/>
    <w:uiPriority w:val="99"/>
    <w:rsid w:val="00E80610"/>
    <w:pPr>
      <w:overflowPunct w:val="0"/>
      <w:autoSpaceDE w:val="0"/>
      <w:autoSpaceDN w:val="0"/>
      <w:adjustRightInd w:val="0"/>
      <w:jc w:val="right"/>
      <w:textAlignment w:val="baseline"/>
    </w:pPr>
    <w:rPr>
      <w:sz w:val="28"/>
      <w:szCs w:val="28"/>
    </w:rPr>
  </w:style>
  <w:style w:type="paragraph" w:customStyle="1" w:styleId="11">
    <w:name w:val="Должность1"/>
    <w:basedOn w:val="a0"/>
    <w:uiPriority w:val="99"/>
    <w:rsid w:val="00E80610"/>
    <w:pPr>
      <w:overflowPunct w:val="0"/>
      <w:autoSpaceDE w:val="0"/>
      <w:autoSpaceDN w:val="0"/>
      <w:adjustRightInd w:val="0"/>
      <w:textAlignment w:val="baseline"/>
    </w:pPr>
    <w:rPr>
      <w:sz w:val="28"/>
      <w:szCs w:val="28"/>
    </w:rPr>
  </w:style>
  <w:style w:type="paragraph" w:styleId="af0">
    <w:name w:val="Balloon Text"/>
    <w:basedOn w:val="a0"/>
    <w:link w:val="af1"/>
    <w:uiPriority w:val="99"/>
    <w:rsid w:val="00E80610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locked/>
    <w:rsid w:val="00E80610"/>
    <w:rPr>
      <w:rFonts w:ascii="Tahoma" w:hAnsi="Tahoma" w:cs="Tahoma"/>
      <w:sz w:val="16"/>
      <w:szCs w:val="16"/>
      <w:lang w:eastAsia="ru-RU"/>
    </w:rPr>
  </w:style>
  <w:style w:type="paragraph" w:styleId="af2">
    <w:name w:val="footer"/>
    <w:basedOn w:val="a0"/>
    <w:link w:val="af3"/>
    <w:rsid w:val="002237A6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locked/>
    <w:rsid w:val="002237A6"/>
    <w:rPr>
      <w:rFonts w:ascii="Times New Roman" w:hAnsi="Times New Roman" w:cs="Times New Roman"/>
      <w:sz w:val="24"/>
      <w:szCs w:val="24"/>
      <w:lang w:eastAsia="ru-RU"/>
    </w:rPr>
  </w:style>
  <w:style w:type="paragraph" w:styleId="32">
    <w:name w:val="Body Text Indent 3"/>
    <w:basedOn w:val="a0"/>
    <w:link w:val="33"/>
    <w:uiPriority w:val="99"/>
    <w:rsid w:val="000A5C73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locked/>
    <w:rsid w:val="000A5C73"/>
    <w:rPr>
      <w:rFonts w:ascii="Times New Roman" w:hAnsi="Times New Roman" w:cs="Times New Roman"/>
      <w:sz w:val="16"/>
      <w:szCs w:val="16"/>
      <w:lang w:eastAsia="ru-RU"/>
    </w:rPr>
  </w:style>
  <w:style w:type="paragraph" w:styleId="22">
    <w:name w:val="Body Text Indent 2"/>
    <w:basedOn w:val="a0"/>
    <w:link w:val="23"/>
    <w:uiPriority w:val="99"/>
    <w:rsid w:val="00DA6371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locked/>
    <w:rsid w:val="00DA6371"/>
    <w:rPr>
      <w:rFonts w:ascii="Times New Roman" w:hAnsi="Times New Roman" w:cs="Times New Roman"/>
      <w:sz w:val="24"/>
      <w:szCs w:val="24"/>
      <w:lang w:eastAsia="ru-RU"/>
    </w:rPr>
  </w:style>
  <w:style w:type="paragraph" w:styleId="af4">
    <w:name w:val="Normal (Web)"/>
    <w:basedOn w:val="a0"/>
    <w:uiPriority w:val="99"/>
    <w:rsid w:val="00771C08"/>
    <w:pPr>
      <w:spacing w:before="100" w:beforeAutospacing="1" w:after="100" w:afterAutospacing="1"/>
    </w:pPr>
  </w:style>
  <w:style w:type="character" w:styleId="af5">
    <w:name w:val="footnote reference"/>
    <w:rsid w:val="006929BF"/>
    <w:rPr>
      <w:rFonts w:cs="Times New Roman"/>
      <w:vertAlign w:val="superscript"/>
    </w:rPr>
  </w:style>
  <w:style w:type="paragraph" w:styleId="af6">
    <w:name w:val="footnote text"/>
    <w:aliases w:val="Знак Знак"/>
    <w:basedOn w:val="a0"/>
    <w:link w:val="af7"/>
    <w:rsid w:val="006929BF"/>
    <w:rPr>
      <w:sz w:val="20"/>
      <w:szCs w:val="20"/>
    </w:rPr>
  </w:style>
  <w:style w:type="character" w:customStyle="1" w:styleId="af7">
    <w:name w:val="Текст сноски Знак"/>
    <w:aliases w:val="Знак Знак Знак"/>
    <w:link w:val="af6"/>
    <w:locked/>
    <w:rsid w:val="006929BF"/>
    <w:rPr>
      <w:rFonts w:ascii="Times New Roman" w:hAnsi="Times New Roman" w:cs="Times New Roman"/>
      <w:sz w:val="20"/>
      <w:szCs w:val="20"/>
    </w:rPr>
  </w:style>
  <w:style w:type="table" w:styleId="af8">
    <w:name w:val="Table Grid"/>
    <w:basedOn w:val="a2"/>
    <w:uiPriority w:val="59"/>
    <w:rsid w:val="00E62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uiPriority w:val="99"/>
    <w:rsid w:val="00574EF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character" w:customStyle="1" w:styleId="ConsPlusNormal0">
    <w:name w:val="ConsPlusNormal Знак"/>
    <w:link w:val="ConsPlusNormal"/>
    <w:uiPriority w:val="99"/>
    <w:rsid w:val="007C4931"/>
    <w:rPr>
      <w:rFonts w:ascii="Arial" w:hAnsi="Arial" w:cs="Arial"/>
      <w:lang w:eastAsia="en-US"/>
    </w:rPr>
  </w:style>
  <w:style w:type="paragraph" w:customStyle="1" w:styleId="af9">
    <w:name w:val="Знак"/>
    <w:basedOn w:val="a0"/>
    <w:uiPriority w:val="99"/>
    <w:rsid w:val="001355D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a">
    <w:name w:val="Основной текст_"/>
    <w:link w:val="12"/>
    <w:uiPriority w:val="99"/>
    <w:locked/>
    <w:rsid w:val="00783FB9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0"/>
    <w:link w:val="afa"/>
    <w:rsid w:val="00783FB9"/>
    <w:pPr>
      <w:widowControl w:val="0"/>
      <w:shd w:val="clear" w:color="auto" w:fill="FFFFFF"/>
      <w:spacing w:line="326" w:lineRule="exact"/>
    </w:pPr>
    <w:rPr>
      <w:sz w:val="26"/>
      <w:szCs w:val="26"/>
      <w:lang w:eastAsia="en-US"/>
    </w:rPr>
  </w:style>
  <w:style w:type="character" w:customStyle="1" w:styleId="110">
    <w:name w:val="Основной текст + 11"/>
    <w:aliases w:val="5 pt,Полужирный"/>
    <w:uiPriority w:val="99"/>
    <w:rsid w:val="0050703A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41">
    <w:name w:val="Основной текст4"/>
    <w:basedOn w:val="a0"/>
    <w:uiPriority w:val="99"/>
    <w:rsid w:val="0050703A"/>
    <w:pPr>
      <w:widowControl w:val="0"/>
      <w:shd w:val="clear" w:color="auto" w:fill="FFFFFF"/>
      <w:spacing w:line="320" w:lineRule="exact"/>
      <w:jc w:val="center"/>
    </w:pPr>
    <w:rPr>
      <w:color w:val="000000"/>
      <w:sz w:val="27"/>
      <w:szCs w:val="27"/>
    </w:rPr>
  </w:style>
  <w:style w:type="character" w:customStyle="1" w:styleId="4pt">
    <w:name w:val="Основной текст + 4 pt"/>
    <w:uiPriority w:val="99"/>
    <w:rsid w:val="00215E6A"/>
    <w:rPr>
      <w:rFonts w:ascii="Times New Roman" w:hAnsi="Times New Roman" w:cs="Times New Roman"/>
      <w:color w:val="000000"/>
      <w:spacing w:val="0"/>
      <w:w w:val="100"/>
      <w:position w:val="0"/>
      <w:sz w:val="8"/>
      <w:szCs w:val="8"/>
      <w:u w:val="none"/>
      <w:shd w:val="clear" w:color="auto" w:fill="FFFFFF"/>
    </w:rPr>
  </w:style>
  <w:style w:type="character" w:customStyle="1" w:styleId="ArialNarrow">
    <w:name w:val="Основной текст + Arial Narrow"/>
    <w:aliases w:val="6,5 pt3"/>
    <w:uiPriority w:val="99"/>
    <w:rsid w:val="00215E6A"/>
    <w:rPr>
      <w:rFonts w:ascii="Arial Narrow" w:eastAsia="Times New Roman" w:hAnsi="Arial Narrow" w:cs="Arial Narrow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112">
    <w:name w:val="Основной текст + 112"/>
    <w:aliases w:val="5 pt2,Курсив,Основной текст (2) + 14 pt,Основной текст + 13 pt"/>
    <w:uiPriority w:val="99"/>
    <w:rsid w:val="00215E6A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shd w:val="clear" w:color="auto" w:fill="FFFFFF"/>
    </w:rPr>
  </w:style>
  <w:style w:type="paragraph" w:customStyle="1" w:styleId="24">
    <w:name w:val="Основной текст2"/>
    <w:basedOn w:val="a0"/>
    <w:rsid w:val="00B06062"/>
    <w:pPr>
      <w:widowControl w:val="0"/>
      <w:shd w:val="clear" w:color="auto" w:fill="FFFFFF"/>
      <w:spacing w:before="420" w:after="240" w:line="331" w:lineRule="exact"/>
    </w:pPr>
    <w:rPr>
      <w:color w:val="000000"/>
      <w:sz w:val="28"/>
      <w:szCs w:val="28"/>
    </w:rPr>
  </w:style>
  <w:style w:type="character" w:customStyle="1" w:styleId="12pt">
    <w:name w:val="Основной текст + 12 pt"/>
    <w:aliases w:val="Полужирный1"/>
    <w:uiPriority w:val="99"/>
    <w:rsid w:val="00F668C3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11">
    <w:name w:val="Основной текст + 111"/>
    <w:aliases w:val="5 pt1"/>
    <w:uiPriority w:val="99"/>
    <w:rsid w:val="00F668C3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b">
    <w:name w:val="Подпись к таблице_"/>
    <w:link w:val="afc"/>
    <w:locked/>
    <w:rsid w:val="00FB3874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afc">
    <w:name w:val="Подпись к таблице"/>
    <w:basedOn w:val="a0"/>
    <w:link w:val="afb"/>
    <w:rsid w:val="00FB3874"/>
    <w:pPr>
      <w:widowControl w:val="0"/>
      <w:shd w:val="clear" w:color="auto" w:fill="FFFFFF"/>
      <w:spacing w:line="475" w:lineRule="exact"/>
      <w:jc w:val="both"/>
    </w:pPr>
    <w:rPr>
      <w:sz w:val="28"/>
      <w:szCs w:val="28"/>
      <w:lang w:eastAsia="en-US"/>
    </w:rPr>
  </w:style>
  <w:style w:type="paragraph" w:customStyle="1" w:styleId="afd">
    <w:name w:val="Должность"/>
    <w:basedOn w:val="a0"/>
    <w:uiPriority w:val="99"/>
    <w:rsid w:val="002B7226"/>
    <w:pPr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0"/>
    </w:rPr>
  </w:style>
  <w:style w:type="paragraph" w:styleId="afe">
    <w:name w:val="List Paragraph"/>
    <w:basedOn w:val="a0"/>
    <w:uiPriority w:val="34"/>
    <w:qFormat/>
    <w:rsid w:val="00613446"/>
    <w:pPr>
      <w:spacing w:line="360" w:lineRule="auto"/>
      <w:ind w:left="720" w:firstLine="709"/>
      <w:contextualSpacing/>
      <w:jc w:val="both"/>
    </w:pPr>
    <w:rPr>
      <w:rFonts w:eastAsia="Calibri"/>
      <w:bCs/>
      <w:lang w:eastAsia="en-US"/>
    </w:rPr>
  </w:style>
  <w:style w:type="paragraph" w:styleId="aff">
    <w:name w:val="endnote text"/>
    <w:basedOn w:val="a0"/>
    <w:link w:val="aff0"/>
    <w:uiPriority w:val="99"/>
    <w:unhideWhenUsed/>
    <w:rsid w:val="008D374F"/>
    <w:rPr>
      <w:sz w:val="20"/>
      <w:szCs w:val="20"/>
    </w:rPr>
  </w:style>
  <w:style w:type="character" w:customStyle="1" w:styleId="aff0">
    <w:name w:val="Текст концевой сноски Знак"/>
    <w:link w:val="aff"/>
    <w:uiPriority w:val="99"/>
    <w:rsid w:val="008D374F"/>
    <w:rPr>
      <w:rFonts w:ascii="Times New Roman" w:eastAsia="Times New Roman" w:hAnsi="Times New Roman"/>
    </w:rPr>
  </w:style>
  <w:style w:type="character" w:styleId="aff1">
    <w:name w:val="endnote reference"/>
    <w:uiPriority w:val="99"/>
    <w:unhideWhenUsed/>
    <w:rsid w:val="008D374F"/>
    <w:rPr>
      <w:vertAlign w:val="superscript"/>
    </w:rPr>
  </w:style>
  <w:style w:type="paragraph" w:customStyle="1" w:styleId="ConsPlusJurTerm">
    <w:name w:val="ConsPlusJurTerm"/>
    <w:uiPriority w:val="99"/>
    <w:rsid w:val="007D5784"/>
    <w:pPr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aff2">
    <w:name w:val="ДСП"/>
    <w:basedOn w:val="a0"/>
    <w:uiPriority w:val="99"/>
    <w:rsid w:val="00B54083"/>
    <w:pPr>
      <w:overflowPunct w:val="0"/>
      <w:autoSpaceDE w:val="0"/>
      <w:autoSpaceDN w:val="0"/>
      <w:adjustRightInd w:val="0"/>
      <w:jc w:val="center"/>
      <w:textAlignment w:val="baseline"/>
    </w:pPr>
    <w:rPr>
      <w:i/>
      <w:szCs w:val="28"/>
    </w:rPr>
  </w:style>
  <w:style w:type="character" w:styleId="aff3">
    <w:name w:val="Emphasis"/>
    <w:qFormat/>
    <w:locked/>
    <w:rsid w:val="00EA6DB1"/>
    <w:rPr>
      <w:i/>
      <w:iCs/>
    </w:rPr>
  </w:style>
  <w:style w:type="character" w:customStyle="1" w:styleId="25">
    <w:name w:val="Основной текст (2)_"/>
    <w:link w:val="26"/>
    <w:rsid w:val="00BE1035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0"/>
    <w:link w:val="25"/>
    <w:rsid w:val="00BE1035"/>
    <w:pPr>
      <w:widowControl w:val="0"/>
      <w:shd w:val="clear" w:color="auto" w:fill="FFFFFF"/>
      <w:spacing w:line="317" w:lineRule="exact"/>
    </w:pPr>
    <w:rPr>
      <w:sz w:val="28"/>
      <w:szCs w:val="28"/>
    </w:rPr>
  </w:style>
  <w:style w:type="paragraph" w:customStyle="1" w:styleId="s1">
    <w:name w:val="s_1"/>
    <w:basedOn w:val="a0"/>
    <w:rsid w:val="00987A1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uiPriority w:val="99"/>
    <w:rsid w:val="00987A17"/>
  </w:style>
  <w:style w:type="character" w:styleId="aff4">
    <w:name w:val="Hyperlink"/>
    <w:uiPriority w:val="99"/>
    <w:unhideWhenUsed/>
    <w:rsid w:val="00987A17"/>
    <w:rPr>
      <w:color w:val="0000FF"/>
      <w:u w:val="single"/>
    </w:rPr>
  </w:style>
  <w:style w:type="character" w:customStyle="1" w:styleId="blk">
    <w:name w:val="blk"/>
    <w:basedOn w:val="a1"/>
    <w:uiPriority w:val="99"/>
    <w:rsid w:val="001A1D78"/>
  </w:style>
  <w:style w:type="paragraph" w:customStyle="1" w:styleId="aff5">
    <w:name w:val="Проектировки"/>
    <w:basedOn w:val="1"/>
    <w:link w:val="aff6"/>
    <w:qFormat/>
    <w:rsid w:val="00427C2E"/>
    <w:pPr>
      <w:overflowPunct w:val="0"/>
      <w:spacing w:before="0" w:after="0" w:line="312" w:lineRule="auto"/>
      <w:ind w:firstLine="425"/>
      <w:jc w:val="both"/>
      <w:textAlignment w:val="baseline"/>
    </w:pPr>
    <w:rPr>
      <w:rFonts w:ascii="Times New Roman" w:eastAsia="Times New Roman" w:hAnsi="Times New Roman"/>
      <w:bCs w:val="0"/>
      <w:color w:val="auto"/>
      <w:sz w:val="26"/>
      <w:szCs w:val="26"/>
    </w:rPr>
  </w:style>
  <w:style w:type="character" w:customStyle="1" w:styleId="aff6">
    <w:name w:val="Проектировки Знак"/>
    <w:link w:val="aff5"/>
    <w:rsid w:val="00427C2E"/>
    <w:rPr>
      <w:rFonts w:ascii="Times New Roman" w:eastAsia="Times New Roman" w:hAnsi="Times New Roman"/>
      <w:b/>
      <w:sz w:val="26"/>
      <w:szCs w:val="26"/>
    </w:rPr>
  </w:style>
  <w:style w:type="paragraph" w:customStyle="1" w:styleId="CharChar">
    <w:name w:val="Знак Знак Char Char"/>
    <w:basedOn w:val="a0"/>
    <w:semiHidden/>
    <w:rsid w:val="00A00B66"/>
    <w:pPr>
      <w:spacing w:after="160" w:line="240" w:lineRule="exact"/>
    </w:pPr>
    <w:rPr>
      <w:rFonts w:ascii="Verdana" w:hAnsi="Verdana"/>
      <w:sz w:val="20"/>
      <w:szCs w:val="20"/>
      <w:lang w:val="en-GB" w:eastAsia="en-US"/>
    </w:rPr>
  </w:style>
  <w:style w:type="paragraph" w:customStyle="1" w:styleId="220">
    <w:name w:val="Основной текст с отступом 22"/>
    <w:basedOn w:val="a0"/>
    <w:uiPriority w:val="99"/>
    <w:rsid w:val="00120EE2"/>
    <w:pPr>
      <w:widowControl w:val="0"/>
      <w:suppressAutoHyphens/>
      <w:spacing w:line="360" w:lineRule="auto"/>
      <w:ind w:firstLine="720"/>
      <w:jc w:val="both"/>
    </w:pPr>
    <w:rPr>
      <w:sz w:val="28"/>
      <w:lang w:eastAsia="ar-SA"/>
    </w:rPr>
  </w:style>
  <w:style w:type="paragraph" w:styleId="z-">
    <w:name w:val="HTML Top of Form"/>
    <w:basedOn w:val="a0"/>
    <w:next w:val="a0"/>
    <w:link w:val="z-0"/>
    <w:hidden/>
    <w:uiPriority w:val="99"/>
    <w:semiHidden/>
    <w:unhideWhenUsed/>
    <w:rsid w:val="00321A09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1"/>
    <w:link w:val="z-"/>
    <w:uiPriority w:val="99"/>
    <w:semiHidden/>
    <w:rsid w:val="00321A09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0"/>
    <w:next w:val="a0"/>
    <w:link w:val="z-2"/>
    <w:hidden/>
    <w:uiPriority w:val="99"/>
    <w:semiHidden/>
    <w:unhideWhenUsed/>
    <w:rsid w:val="00321A09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1"/>
    <w:link w:val="z-1"/>
    <w:uiPriority w:val="99"/>
    <w:semiHidden/>
    <w:rsid w:val="00321A09"/>
    <w:rPr>
      <w:rFonts w:ascii="Arial" w:eastAsia="Times New Roman" w:hAnsi="Arial" w:cs="Arial"/>
      <w:vanish/>
      <w:sz w:val="16"/>
      <w:szCs w:val="16"/>
    </w:rPr>
  </w:style>
  <w:style w:type="paragraph" w:customStyle="1" w:styleId="aff7">
    <w:name w:val="АКТ"/>
    <w:basedOn w:val="a0"/>
    <w:uiPriority w:val="99"/>
    <w:qFormat/>
    <w:rsid w:val="008450A2"/>
    <w:pPr>
      <w:spacing w:line="312" w:lineRule="auto"/>
      <w:ind w:left="284" w:firstLine="454"/>
      <w:jc w:val="both"/>
    </w:pPr>
    <w:rPr>
      <w:szCs w:val="28"/>
    </w:rPr>
  </w:style>
  <w:style w:type="character" w:customStyle="1" w:styleId="blk1">
    <w:name w:val="blk1"/>
    <w:basedOn w:val="a1"/>
    <w:rsid w:val="008450A2"/>
    <w:rPr>
      <w:vanish w:val="0"/>
      <w:webHidden w:val="0"/>
      <w:specVanish w:val="0"/>
    </w:rPr>
  </w:style>
  <w:style w:type="character" w:customStyle="1" w:styleId="f3">
    <w:name w:val="f3"/>
    <w:basedOn w:val="a1"/>
    <w:rsid w:val="008450A2"/>
    <w:rPr>
      <w:color w:val="000000"/>
      <w:shd w:val="clear" w:color="auto" w:fill="D2D2D2"/>
    </w:rPr>
  </w:style>
  <w:style w:type="character" w:customStyle="1" w:styleId="diffins2">
    <w:name w:val="diff_ins2"/>
    <w:basedOn w:val="a1"/>
    <w:rsid w:val="008450A2"/>
  </w:style>
  <w:style w:type="character" w:customStyle="1" w:styleId="FontStyle79">
    <w:name w:val="Font Style79"/>
    <w:rsid w:val="008450A2"/>
    <w:rPr>
      <w:rFonts w:ascii="Times New Roman" w:hAnsi="Times New Roman"/>
      <w:sz w:val="24"/>
    </w:rPr>
  </w:style>
  <w:style w:type="paragraph" w:customStyle="1" w:styleId="Style13">
    <w:name w:val="Style13"/>
    <w:basedOn w:val="a0"/>
    <w:rsid w:val="008450A2"/>
    <w:pPr>
      <w:widowControl w:val="0"/>
      <w:autoSpaceDE w:val="0"/>
      <w:autoSpaceDN w:val="0"/>
      <w:adjustRightInd w:val="0"/>
      <w:spacing w:line="499" w:lineRule="exact"/>
      <w:ind w:firstLine="485"/>
    </w:pPr>
  </w:style>
  <w:style w:type="character" w:styleId="aff8">
    <w:name w:val="Strong"/>
    <w:basedOn w:val="a1"/>
    <w:uiPriority w:val="99"/>
    <w:qFormat/>
    <w:locked/>
    <w:rsid w:val="008450A2"/>
    <w:rPr>
      <w:b/>
      <w:bCs/>
    </w:rPr>
  </w:style>
  <w:style w:type="paragraph" w:customStyle="1" w:styleId="p1">
    <w:name w:val="p1"/>
    <w:basedOn w:val="a0"/>
    <w:rsid w:val="008450A2"/>
    <w:pPr>
      <w:spacing w:before="100" w:beforeAutospacing="1" w:after="100" w:afterAutospacing="1"/>
    </w:pPr>
  </w:style>
  <w:style w:type="character" w:customStyle="1" w:styleId="s10">
    <w:name w:val="s1"/>
    <w:basedOn w:val="a1"/>
    <w:rsid w:val="008450A2"/>
  </w:style>
  <w:style w:type="paragraph" w:customStyle="1" w:styleId="2014">
    <w:name w:val="Бюджет 2014"/>
    <w:basedOn w:val="a0"/>
    <w:qFormat/>
    <w:rsid w:val="008450A2"/>
    <w:pPr>
      <w:spacing w:line="312" w:lineRule="auto"/>
      <w:ind w:left="284" w:firstLine="539"/>
      <w:jc w:val="both"/>
      <w:outlineLvl w:val="0"/>
    </w:pPr>
  </w:style>
  <w:style w:type="paragraph" w:customStyle="1" w:styleId="headertext">
    <w:name w:val="headertext"/>
    <w:basedOn w:val="a0"/>
    <w:rsid w:val="008450A2"/>
    <w:pPr>
      <w:spacing w:before="100" w:beforeAutospacing="1" w:after="100" w:afterAutospacing="1"/>
    </w:pPr>
  </w:style>
  <w:style w:type="paragraph" w:customStyle="1" w:styleId="formattext">
    <w:name w:val="formattext"/>
    <w:basedOn w:val="a0"/>
    <w:rsid w:val="008450A2"/>
    <w:pPr>
      <w:spacing w:before="100" w:beforeAutospacing="1" w:after="100" w:afterAutospacing="1"/>
    </w:pPr>
  </w:style>
  <w:style w:type="character" w:customStyle="1" w:styleId="100">
    <w:name w:val="Основной текст (10)_"/>
    <w:basedOn w:val="a1"/>
    <w:link w:val="101"/>
    <w:rsid w:val="008450A2"/>
    <w:rPr>
      <w:rFonts w:ascii="Times New Roman" w:eastAsia="Times New Roman" w:hAnsi="Times New Roman"/>
      <w:b/>
      <w:bCs/>
      <w:i/>
      <w:iCs/>
      <w:sz w:val="28"/>
      <w:szCs w:val="28"/>
      <w:shd w:val="clear" w:color="auto" w:fill="FFFFFF"/>
    </w:rPr>
  </w:style>
  <w:style w:type="paragraph" w:customStyle="1" w:styleId="101">
    <w:name w:val="Основной текст (10)"/>
    <w:basedOn w:val="a0"/>
    <w:link w:val="100"/>
    <w:rsid w:val="008450A2"/>
    <w:pPr>
      <w:widowControl w:val="0"/>
      <w:shd w:val="clear" w:color="auto" w:fill="FFFFFF"/>
      <w:spacing w:line="322" w:lineRule="exact"/>
      <w:jc w:val="center"/>
    </w:pPr>
    <w:rPr>
      <w:b/>
      <w:bCs/>
      <w:i/>
      <w:iCs/>
      <w:sz w:val="28"/>
      <w:szCs w:val="28"/>
    </w:rPr>
  </w:style>
  <w:style w:type="character" w:customStyle="1" w:styleId="1013pt">
    <w:name w:val="Основной текст (10) + 13 pt;Не курсив"/>
    <w:basedOn w:val="100"/>
    <w:rsid w:val="008450A2"/>
    <w:rPr>
      <w:rFonts w:ascii="Times New Roman" w:eastAsia="Times New Roman" w:hAnsi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ff9">
    <w:name w:val="Сноска_"/>
    <w:basedOn w:val="a1"/>
    <w:link w:val="affa"/>
    <w:rsid w:val="008450A2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affa">
    <w:name w:val="Сноска"/>
    <w:basedOn w:val="a0"/>
    <w:link w:val="aff9"/>
    <w:rsid w:val="008450A2"/>
    <w:pPr>
      <w:widowControl w:val="0"/>
      <w:shd w:val="clear" w:color="auto" w:fill="FFFFFF"/>
      <w:spacing w:line="206" w:lineRule="exact"/>
      <w:jc w:val="both"/>
    </w:pPr>
    <w:rPr>
      <w:sz w:val="18"/>
      <w:szCs w:val="18"/>
    </w:rPr>
  </w:style>
  <w:style w:type="character" w:customStyle="1" w:styleId="27">
    <w:name w:val="Основной текст (2) + Курсив"/>
    <w:basedOn w:val="25"/>
    <w:rsid w:val="008450A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8">
    <w:name w:val="Основной текст (2) + Полужирный;Курсив"/>
    <w:basedOn w:val="25"/>
    <w:rsid w:val="008450A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Полужирный"/>
    <w:basedOn w:val="25"/>
    <w:rsid w:val="008450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02">
    <w:name w:val="Основной текст (10) + Не полужирный"/>
    <w:basedOn w:val="100"/>
    <w:rsid w:val="008450A2"/>
    <w:rPr>
      <w:rFonts w:ascii="Times New Roman" w:eastAsia="Times New Roman" w:hAnsi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51">
    <w:name w:val="Основной текст (5)_"/>
    <w:basedOn w:val="a1"/>
    <w:link w:val="52"/>
    <w:rsid w:val="008450A2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8450A2"/>
    <w:pPr>
      <w:widowControl w:val="0"/>
      <w:shd w:val="clear" w:color="auto" w:fill="FFFFFF"/>
      <w:spacing w:line="0" w:lineRule="atLeast"/>
      <w:jc w:val="center"/>
    </w:pPr>
    <w:rPr>
      <w:b/>
      <w:bCs/>
      <w:sz w:val="28"/>
      <w:szCs w:val="28"/>
    </w:rPr>
  </w:style>
  <w:style w:type="character" w:customStyle="1" w:styleId="1013pt0">
    <w:name w:val="Основной текст (10) + 13 pt"/>
    <w:basedOn w:val="100"/>
    <w:rsid w:val="008450A2"/>
    <w:rPr>
      <w:rFonts w:ascii="Times New Roman" w:eastAsia="Times New Roman" w:hAnsi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affb">
    <w:name w:val="адрес"/>
    <w:basedOn w:val="a0"/>
    <w:uiPriority w:val="99"/>
    <w:rsid w:val="008450A2"/>
    <w:pPr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8"/>
    </w:rPr>
  </w:style>
  <w:style w:type="paragraph" w:customStyle="1" w:styleId="affc">
    <w:name w:val="отметка ЭЦП"/>
    <w:basedOn w:val="a0"/>
    <w:uiPriority w:val="99"/>
    <w:rsid w:val="008450A2"/>
    <w:pPr>
      <w:overflowPunct w:val="0"/>
      <w:autoSpaceDE w:val="0"/>
      <w:autoSpaceDN w:val="0"/>
      <w:adjustRightInd w:val="0"/>
      <w:jc w:val="center"/>
      <w:textAlignment w:val="baseline"/>
    </w:pPr>
    <w:rPr>
      <w:i/>
    </w:rPr>
  </w:style>
  <w:style w:type="paragraph" w:customStyle="1" w:styleId="affd">
    <w:name w:val="исполнитель"/>
    <w:basedOn w:val="a0"/>
    <w:uiPriority w:val="99"/>
    <w:rsid w:val="008450A2"/>
    <w:pPr>
      <w:overflowPunct w:val="0"/>
      <w:autoSpaceDE w:val="0"/>
      <w:autoSpaceDN w:val="0"/>
      <w:adjustRightInd w:val="0"/>
      <w:ind w:left="284" w:right="-284"/>
      <w:textAlignment w:val="baseline"/>
    </w:pPr>
  </w:style>
  <w:style w:type="character" w:customStyle="1" w:styleId="13">
    <w:name w:val="Основной текст Знак1"/>
    <w:aliases w:val="Основной текст Знак Знак1,Основной текст1 Знак,Основной текст Знак Знак Знак,bt Знак,body text Знак,contents Знак"/>
    <w:uiPriority w:val="99"/>
    <w:locked/>
    <w:rsid w:val="008450A2"/>
    <w:rPr>
      <w:sz w:val="28"/>
    </w:rPr>
  </w:style>
  <w:style w:type="paragraph" w:styleId="29">
    <w:name w:val="Body Text 2"/>
    <w:basedOn w:val="a0"/>
    <w:link w:val="2a"/>
    <w:uiPriority w:val="99"/>
    <w:rsid w:val="008450A2"/>
    <w:pPr>
      <w:widowControl w:val="0"/>
      <w:jc w:val="both"/>
    </w:pPr>
    <w:rPr>
      <w:snapToGrid w:val="0"/>
      <w:color w:val="000000"/>
      <w:sz w:val="28"/>
      <w:szCs w:val="20"/>
    </w:rPr>
  </w:style>
  <w:style w:type="character" w:customStyle="1" w:styleId="2a">
    <w:name w:val="Основной текст 2 Знак"/>
    <w:basedOn w:val="a1"/>
    <w:link w:val="29"/>
    <w:uiPriority w:val="99"/>
    <w:rsid w:val="008450A2"/>
    <w:rPr>
      <w:rFonts w:ascii="Times New Roman" w:eastAsia="Times New Roman" w:hAnsi="Times New Roman"/>
      <w:snapToGrid w:val="0"/>
      <w:color w:val="000000"/>
      <w:sz w:val="28"/>
    </w:rPr>
  </w:style>
  <w:style w:type="paragraph" w:customStyle="1" w:styleId="affe">
    <w:name w:val="Документ"/>
    <w:basedOn w:val="a0"/>
    <w:link w:val="afff"/>
    <w:uiPriority w:val="99"/>
    <w:rsid w:val="008450A2"/>
    <w:pPr>
      <w:spacing w:line="360" w:lineRule="auto"/>
      <w:ind w:firstLine="720"/>
      <w:jc w:val="both"/>
    </w:pPr>
    <w:rPr>
      <w:sz w:val="28"/>
      <w:szCs w:val="20"/>
    </w:rPr>
  </w:style>
  <w:style w:type="character" w:customStyle="1" w:styleId="afff">
    <w:name w:val="Документ Знак"/>
    <w:link w:val="affe"/>
    <w:uiPriority w:val="99"/>
    <w:locked/>
    <w:rsid w:val="008450A2"/>
    <w:rPr>
      <w:rFonts w:ascii="Times New Roman" w:eastAsia="Times New Roman" w:hAnsi="Times New Roman"/>
      <w:sz w:val="28"/>
    </w:rPr>
  </w:style>
  <w:style w:type="paragraph" w:styleId="afff0">
    <w:name w:val="Block Text"/>
    <w:basedOn w:val="a0"/>
    <w:uiPriority w:val="99"/>
    <w:rsid w:val="008450A2"/>
    <w:pPr>
      <w:widowControl w:val="0"/>
      <w:spacing w:line="276" w:lineRule="auto"/>
      <w:ind w:left="-284" w:right="-567" w:firstLine="720"/>
      <w:jc w:val="both"/>
    </w:pPr>
    <w:rPr>
      <w:szCs w:val="20"/>
    </w:rPr>
  </w:style>
  <w:style w:type="paragraph" w:styleId="34">
    <w:name w:val="Body Text 3"/>
    <w:aliases w:val="Основной 4 надпись"/>
    <w:basedOn w:val="a0"/>
    <w:link w:val="35"/>
    <w:uiPriority w:val="99"/>
    <w:rsid w:val="008450A2"/>
    <w:pPr>
      <w:widowControl w:val="0"/>
      <w:jc w:val="both"/>
    </w:pPr>
    <w:rPr>
      <w:snapToGrid w:val="0"/>
      <w:sz w:val="28"/>
      <w:szCs w:val="20"/>
    </w:rPr>
  </w:style>
  <w:style w:type="character" w:customStyle="1" w:styleId="35">
    <w:name w:val="Основной текст 3 Знак"/>
    <w:aliases w:val="Основной 4 надпись Знак"/>
    <w:basedOn w:val="a1"/>
    <w:link w:val="34"/>
    <w:uiPriority w:val="99"/>
    <w:rsid w:val="008450A2"/>
    <w:rPr>
      <w:rFonts w:ascii="Times New Roman" w:eastAsia="Times New Roman" w:hAnsi="Times New Roman"/>
      <w:snapToGrid w:val="0"/>
      <w:sz w:val="28"/>
    </w:rPr>
  </w:style>
  <w:style w:type="paragraph" w:styleId="afff1">
    <w:name w:val="Plain Text"/>
    <w:basedOn w:val="a0"/>
    <w:link w:val="afff2"/>
    <w:uiPriority w:val="99"/>
    <w:rsid w:val="008450A2"/>
    <w:rPr>
      <w:rFonts w:ascii="Courier New" w:hAnsi="Courier New"/>
      <w:sz w:val="20"/>
      <w:szCs w:val="20"/>
    </w:rPr>
  </w:style>
  <w:style w:type="character" w:customStyle="1" w:styleId="afff2">
    <w:name w:val="Текст Знак"/>
    <w:basedOn w:val="a1"/>
    <w:link w:val="afff1"/>
    <w:uiPriority w:val="99"/>
    <w:rsid w:val="008450A2"/>
    <w:rPr>
      <w:rFonts w:ascii="Courier New" w:eastAsia="Times New Roman" w:hAnsi="Courier New"/>
    </w:rPr>
  </w:style>
  <w:style w:type="paragraph" w:customStyle="1" w:styleId="42">
    <w:name w:val="заголовок 4"/>
    <w:basedOn w:val="a0"/>
    <w:next w:val="a0"/>
    <w:autoRedefine/>
    <w:uiPriority w:val="99"/>
    <w:rsid w:val="008450A2"/>
    <w:pPr>
      <w:tabs>
        <w:tab w:val="left" w:pos="6447"/>
      </w:tabs>
      <w:jc w:val="both"/>
      <w:outlineLvl w:val="3"/>
    </w:pPr>
    <w:rPr>
      <w:sz w:val="22"/>
      <w:szCs w:val="20"/>
    </w:rPr>
  </w:style>
  <w:style w:type="paragraph" w:customStyle="1" w:styleId="14">
    <w:name w:val="Текст абзаца 1"/>
    <w:basedOn w:val="a0"/>
    <w:uiPriority w:val="99"/>
    <w:rsid w:val="008450A2"/>
    <w:pPr>
      <w:ind w:firstLine="720"/>
      <w:jc w:val="both"/>
    </w:pPr>
    <w:rPr>
      <w:szCs w:val="20"/>
    </w:rPr>
  </w:style>
  <w:style w:type="paragraph" w:customStyle="1" w:styleId="2b">
    <w:name w:val="Текст абзаца 2"/>
    <w:basedOn w:val="a0"/>
    <w:uiPriority w:val="99"/>
    <w:rsid w:val="008450A2"/>
    <w:pPr>
      <w:spacing w:line="360" w:lineRule="auto"/>
      <w:ind w:firstLine="709"/>
      <w:jc w:val="both"/>
    </w:pPr>
    <w:rPr>
      <w:sz w:val="28"/>
      <w:szCs w:val="20"/>
    </w:rPr>
  </w:style>
  <w:style w:type="paragraph" w:customStyle="1" w:styleId="CharChar0">
    <w:name w:val="Char Знак Знак Char Знак Знак Знак Знак Знак Знак Знак Знак Знак Знак Знак Знак Знак Знак Знак Знак"/>
    <w:basedOn w:val="a0"/>
    <w:uiPriority w:val="99"/>
    <w:rsid w:val="008450A2"/>
    <w:rPr>
      <w:rFonts w:ascii="Verdana" w:hAnsi="Verdana" w:cs="Verdana"/>
      <w:sz w:val="20"/>
      <w:szCs w:val="20"/>
      <w:lang w:val="en-US" w:eastAsia="en-US"/>
    </w:rPr>
  </w:style>
  <w:style w:type="paragraph" w:customStyle="1" w:styleId="afff3">
    <w:name w:val="Таблицы (моноширинный)"/>
    <w:basedOn w:val="a0"/>
    <w:next w:val="a0"/>
    <w:uiPriority w:val="99"/>
    <w:rsid w:val="008450A2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fff4">
    <w:name w:val="Письмо"/>
    <w:basedOn w:val="a0"/>
    <w:uiPriority w:val="99"/>
    <w:rsid w:val="008450A2"/>
    <w:pPr>
      <w:spacing w:line="360" w:lineRule="auto"/>
      <w:ind w:firstLine="720"/>
      <w:jc w:val="both"/>
    </w:pPr>
    <w:rPr>
      <w:sz w:val="28"/>
      <w:szCs w:val="20"/>
    </w:rPr>
  </w:style>
  <w:style w:type="paragraph" w:customStyle="1" w:styleId="BodyText21">
    <w:name w:val="Body Text 21"/>
    <w:basedOn w:val="a0"/>
    <w:uiPriority w:val="99"/>
    <w:rsid w:val="008450A2"/>
    <w:pPr>
      <w:widowControl w:val="0"/>
      <w:spacing w:line="-380" w:lineRule="auto"/>
      <w:jc w:val="center"/>
    </w:pPr>
    <w:rPr>
      <w:b/>
      <w:sz w:val="28"/>
      <w:szCs w:val="20"/>
    </w:rPr>
  </w:style>
  <w:style w:type="paragraph" w:customStyle="1" w:styleId="ConsPlusNonformat">
    <w:name w:val="ConsPlusNonformat"/>
    <w:uiPriority w:val="99"/>
    <w:rsid w:val="008450A2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fff5">
    <w:name w:val="Прижатый влево"/>
    <w:basedOn w:val="a0"/>
    <w:next w:val="a0"/>
    <w:uiPriority w:val="99"/>
    <w:rsid w:val="008450A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character" w:customStyle="1" w:styleId="afff6">
    <w:name w:val="Гипертекстовая ссылка"/>
    <w:uiPriority w:val="99"/>
    <w:rsid w:val="008450A2"/>
    <w:rPr>
      <w:color w:val="008000"/>
    </w:rPr>
  </w:style>
  <w:style w:type="paragraph" w:customStyle="1" w:styleId="Default">
    <w:name w:val="Default"/>
    <w:uiPriority w:val="99"/>
    <w:rsid w:val="008450A2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15">
    <w:name w:val="Абзац списка1"/>
    <w:basedOn w:val="a0"/>
    <w:uiPriority w:val="99"/>
    <w:rsid w:val="008450A2"/>
    <w:pPr>
      <w:ind w:left="720"/>
      <w:contextualSpacing/>
    </w:pPr>
    <w:rPr>
      <w:sz w:val="20"/>
      <w:szCs w:val="20"/>
    </w:rPr>
  </w:style>
  <w:style w:type="paragraph" w:customStyle="1" w:styleId="113">
    <w:name w:val="Абзац списка11"/>
    <w:basedOn w:val="a0"/>
    <w:uiPriority w:val="99"/>
    <w:rsid w:val="008450A2"/>
    <w:pPr>
      <w:ind w:left="720"/>
      <w:contextualSpacing/>
    </w:pPr>
    <w:rPr>
      <w:sz w:val="20"/>
      <w:szCs w:val="20"/>
    </w:rPr>
  </w:style>
  <w:style w:type="character" w:styleId="afff7">
    <w:name w:val="annotation reference"/>
    <w:uiPriority w:val="99"/>
    <w:rsid w:val="008450A2"/>
    <w:rPr>
      <w:rFonts w:cs="Times New Roman"/>
      <w:sz w:val="16"/>
    </w:rPr>
  </w:style>
  <w:style w:type="paragraph" w:styleId="afff8">
    <w:name w:val="annotation text"/>
    <w:basedOn w:val="a0"/>
    <w:link w:val="afff9"/>
    <w:uiPriority w:val="99"/>
    <w:rsid w:val="008450A2"/>
    <w:pPr>
      <w:overflowPunct w:val="0"/>
      <w:autoSpaceDE w:val="0"/>
      <w:autoSpaceDN w:val="0"/>
      <w:adjustRightInd w:val="0"/>
      <w:spacing w:line="360" w:lineRule="auto"/>
      <w:ind w:left="284" w:right="-284" w:firstLine="709"/>
      <w:jc w:val="both"/>
      <w:textAlignment w:val="baseline"/>
    </w:pPr>
    <w:rPr>
      <w:sz w:val="20"/>
      <w:szCs w:val="20"/>
    </w:rPr>
  </w:style>
  <w:style w:type="character" w:customStyle="1" w:styleId="afff9">
    <w:name w:val="Текст примечания Знак"/>
    <w:basedOn w:val="a1"/>
    <w:link w:val="afff8"/>
    <w:uiPriority w:val="99"/>
    <w:rsid w:val="008450A2"/>
    <w:rPr>
      <w:rFonts w:ascii="Times New Roman" w:eastAsia="Times New Roman" w:hAnsi="Times New Roman"/>
    </w:rPr>
  </w:style>
  <w:style w:type="paragraph" w:customStyle="1" w:styleId="210">
    <w:name w:val="Основной текст с отступом 21"/>
    <w:basedOn w:val="a0"/>
    <w:uiPriority w:val="99"/>
    <w:rsid w:val="008450A2"/>
    <w:pPr>
      <w:suppressAutoHyphens/>
      <w:spacing w:line="300" w:lineRule="auto"/>
      <w:ind w:firstLine="720"/>
    </w:pPr>
    <w:rPr>
      <w:i/>
      <w:szCs w:val="20"/>
      <w:lang w:eastAsia="ar-SA"/>
    </w:rPr>
  </w:style>
  <w:style w:type="paragraph" w:customStyle="1" w:styleId="pj1">
    <w:name w:val="pj1"/>
    <w:basedOn w:val="a0"/>
    <w:uiPriority w:val="99"/>
    <w:rsid w:val="008450A2"/>
    <w:pPr>
      <w:spacing w:before="100" w:beforeAutospacing="1" w:after="100" w:afterAutospacing="1"/>
      <w:jc w:val="both"/>
    </w:pPr>
  </w:style>
  <w:style w:type="character" w:customStyle="1" w:styleId="blk6">
    <w:name w:val="blk6"/>
    <w:rsid w:val="008450A2"/>
    <w:rPr>
      <w:rFonts w:cs="Times New Roman"/>
    </w:rPr>
  </w:style>
  <w:style w:type="paragraph" w:customStyle="1" w:styleId="ConsNormal">
    <w:name w:val="ConsNormal"/>
    <w:uiPriority w:val="99"/>
    <w:rsid w:val="008450A2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afffa">
    <w:name w:val="Основной шрифт"/>
    <w:uiPriority w:val="99"/>
    <w:rsid w:val="008450A2"/>
  </w:style>
  <w:style w:type="paragraph" w:customStyle="1" w:styleId="afffb">
    <w:name w:val="Знак Знак Знак Знак Знак Знак Знак Знак Знак Знак Знак Знак Знак Знак Знак Знак Знак Знак Знак Знак Знак Знак"/>
    <w:basedOn w:val="a0"/>
    <w:autoRedefine/>
    <w:uiPriority w:val="99"/>
    <w:rsid w:val="008450A2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61">
    <w:name w:val="Знак6"/>
    <w:basedOn w:val="a0"/>
    <w:uiPriority w:val="99"/>
    <w:rsid w:val="008450A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c">
    <w:name w:val="Абзац списка2"/>
    <w:basedOn w:val="a0"/>
    <w:uiPriority w:val="99"/>
    <w:rsid w:val="008450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53">
    <w:name w:val="Знак5"/>
    <w:basedOn w:val="a0"/>
    <w:uiPriority w:val="99"/>
    <w:rsid w:val="008450A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c">
    <w:name w:val="Нормальный (таблица)"/>
    <w:basedOn w:val="a0"/>
    <w:next w:val="a0"/>
    <w:uiPriority w:val="99"/>
    <w:rsid w:val="008450A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fd">
    <w:name w:val="Знак Знак Знак Знак"/>
    <w:basedOn w:val="a0"/>
    <w:uiPriority w:val="99"/>
    <w:rsid w:val="008450A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16">
    <w:name w:val="Обычный1"/>
    <w:uiPriority w:val="99"/>
    <w:rsid w:val="008450A2"/>
    <w:pPr>
      <w:suppressAutoHyphens/>
    </w:pPr>
    <w:rPr>
      <w:rFonts w:ascii="Times New Roman" w:eastAsia="Times New Roman" w:hAnsi="Times New Roman"/>
      <w:lang w:eastAsia="ar-SA"/>
    </w:rPr>
  </w:style>
  <w:style w:type="paragraph" w:customStyle="1" w:styleId="BodyTextIndent2">
    <w:name w:val="Body Text Indent 2 Знак"/>
    <w:basedOn w:val="a0"/>
    <w:link w:val="BodyTextIndent20"/>
    <w:uiPriority w:val="99"/>
    <w:rsid w:val="008450A2"/>
    <w:pPr>
      <w:widowControl w:val="0"/>
      <w:ind w:firstLine="720"/>
    </w:pPr>
    <w:rPr>
      <w:sz w:val="28"/>
      <w:szCs w:val="20"/>
    </w:rPr>
  </w:style>
  <w:style w:type="character" w:customStyle="1" w:styleId="BodyTextIndent20">
    <w:name w:val="Body Text Indent 2 Знак Знак"/>
    <w:link w:val="BodyTextIndent2"/>
    <w:uiPriority w:val="99"/>
    <w:locked/>
    <w:rsid w:val="008450A2"/>
    <w:rPr>
      <w:rFonts w:ascii="Times New Roman" w:eastAsia="Times New Roman" w:hAnsi="Times New Roman"/>
      <w:sz w:val="28"/>
    </w:rPr>
  </w:style>
  <w:style w:type="paragraph" w:customStyle="1" w:styleId="CharChar1">
    <w:name w:val="Char Char"/>
    <w:basedOn w:val="a0"/>
    <w:uiPriority w:val="99"/>
    <w:rsid w:val="008450A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1">
    <w:name w:val="Знак Знак Знак Знак Знак Знак3 Знак Знак Знак Знак Знак Знак Знак Знак Знак Знак1 Знак Знак Знак Знак Знак Знак1"/>
    <w:basedOn w:val="a0"/>
    <w:uiPriority w:val="99"/>
    <w:rsid w:val="008450A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7">
    <w:name w:val="Знак1"/>
    <w:basedOn w:val="a0"/>
    <w:uiPriority w:val="99"/>
    <w:rsid w:val="008450A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e">
    <w:name w:val="Комментарий"/>
    <w:basedOn w:val="a0"/>
    <w:next w:val="a0"/>
    <w:uiPriority w:val="99"/>
    <w:rsid w:val="008450A2"/>
    <w:pPr>
      <w:ind w:left="170"/>
    </w:pPr>
    <w:rPr>
      <w:rFonts w:ascii="Arial" w:hAnsi="Arial"/>
      <w:i/>
      <w:iCs/>
      <w:color w:val="800080"/>
    </w:rPr>
  </w:style>
  <w:style w:type="paragraph" w:customStyle="1" w:styleId="2d">
    <w:name w:val="сновной текст с отступом 2"/>
    <w:basedOn w:val="a0"/>
    <w:uiPriority w:val="99"/>
    <w:rsid w:val="008450A2"/>
    <w:pPr>
      <w:widowControl w:val="0"/>
      <w:ind w:firstLine="720"/>
    </w:pPr>
    <w:rPr>
      <w:sz w:val="26"/>
      <w:szCs w:val="20"/>
    </w:rPr>
  </w:style>
  <w:style w:type="paragraph" w:customStyle="1" w:styleId="affff">
    <w:name w:val="Знак Знак Знак Знак Знак Знак Знак"/>
    <w:basedOn w:val="a0"/>
    <w:autoRedefine/>
    <w:uiPriority w:val="99"/>
    <w:rsid w:val="008450A2"/>
    <w:pPr>
      <w:spacing w:after="160" w:line="240" w:lineRule="exact"/>
    </w:pPr>
    <w:rPr>
      <w:szCs w:val="20"/>
      <w:lang w:val="en-US" w:eastAsia="en-US"/>
    </w:rPr>
  </w:style>
  <w:style w:type="paragraph" w:customStyle="1" w:styleId="230">
    <w:name w:val="Основной текст с отступом 23"/>
    <w:basedOn w:val="a0"/>
    <w:uiPriority w:val="99"/>
    <w:rsid w:val="008450A2"/>
    <w:pPr>
      <w:widowControl w:val="0"/>
      <w:ind w:firstLine="720"/>
    </w:pPr>
    <w:rPr>
      <w:szCs w:val="20"/>
    </w:rPr>
  </w:style>
  <w:style w:type="character" w:customStyle="1" w:styleId="BodyTextIndent21">
    <w:name w:val="Body Text Indent 2 Знак Знак Знак"/>
    <w:uiPriority w:val="99"/>
    <w:rsid w:val="008450A2"/>
    <w:rPr>
      <w:sz w:val="24"/>
      <w:lang w:val="ru-RU" w:eastAsia="ru-RU"/>
    </w:rPr>
  </w:style>
  <w:style w:type="paragraph" w:customStyle="1" w:styleId="affff0">
    <w:name w:val="Знак Знак Знак Знак Знак Знак"/>
    <w:basedOn w:val="a0"/>
    <w:autoRedefine/>
    <w:uiPriority w:val="99"/>
    <w:rsid w:val="008450A2"/>
    <w:pPr>
      <w:spacing w:after="160" w:line="240" w:lineRule="exact"/>
    </w:pPr>
    <w:rPr>
      <w:szCs w:val="20"/>
      <w:lang w:val="en-US" w:eastAsia="en-US"/>
    </w:rPr>
  </w:style>
  <w:style w:type="paragraph" w:customStyle="1" w:styleId="18">
    <w:name w:val="1"/>
    <w:basedOn w:val="a0"/>
    <w:autoRedefine/>
    <w:uiPriority w:val="99"/>
    <w:rsid w:val="008450A2"/>
    <w:pPr>
      <w:spacing w:after="160" w:line="240" w:lineRule="exact"/>
    </w:pPr>
    <w:rPr>
      <w:szCs w:val="20"/>
      <w:lang w:val="en-US" w:eastAsia="en-US"/>
    </w:rPr>
  </w:style>
  <w:style w:type="paragraph" w:customStyle="1" w:styleId="affff1">
    <w:name w:val="Заголовок статьи"/>
    <w:basedOn w:val="a0"/>
    <w:next w:val="a0"/>
    <w:uiPriority w:val="99"/>
    <w:rsid w:val="008450A2"/>
    <w:pPr>
      <w:ind w:left="1612" w:hanging="892"/>
    </w:pPr>
    <w:rPr>
      <w:rFonts w:ascii="Arial" w:hAnsi="Arial"/>
    </w:rPr>
  </w:style>
  <w:style w:type="character" w:customStyle="1" w:styleId="affff2">
    <w:name w:val="Цветовое выделение"/>
    <w:uiPriority w:val="99"/>
    <w:rsid w:val="008450A2"/>
    <w:rPr>
      <w:b/>
      <w:color w:val="26282F"/>
      <w:sz w:val="26"/>
    </w:rPr>
  </w:style>
  <w:style w:type="character" w:customStyle="1" w:styleId="2e">
    <w:name w:val="Знак Знак2"/>
    <w:uiPriority w:val="99"/>
    <w:rsid w:val="008450A2"/>
    <w:rPr>
      <w:sz w:val="28"/>
      <w:lang w:val="ru-RU" w:eastAsia="ru-RU"/>
    </w:rPr>
  </w:style>
  <w:style w:type="paragraph" w:customStyle="1" w:styleId="affff3">
    <w:name w:val="Информация об изменениях документа"/>
    <w:basedOn w:val="afffe"/>
    <w:next w:val="a0"/>
    <w:uiPriority w:val="99"/>
    <w:rsid w:val="008450A2"/>
    <w:pPr>
      <w:ind w:left="0"/>
    </w:pPr>
    <w:rPr>
      <w:color w:val="353842"/>
      <w:shd w:val="clear" w:color="auto" w:fill="F0F0F0"/>
    </w:rPr>
  </w:style>
  <w:style w:type="paragraph" w:customStyle="1" w:styleId="affff4">
    <w:name w:val="Знак Знак Знак Знак Знак"/>
    <w:basedOn w:val="a0"/>
    <w:autoRedefine/>
    <w:uiPriority w:val="99"/>
    <w:rsid w:val="008450A2"/>
    <w:pPr>
      <w:spacing w:after="160" w:line="240" w:lineRule="exact"/>
    </w:pPr>
    <w:rPr>
      <w:szCs w:val="20"/>
      <w:lang w:val="en-US" w:eastAsia="en-US"/>
    </w:rPr>
  </w:style>
  <w:style w:type="paragraph" w:styleId="affff5">
    <w:name w:val="annotation subject"/>
    <w:basedOn w:val="afff8"/>
    <w:next w:val="afff8"/>
    <w:link w:val="affff6"/>
    <w:uiPriority w:val="99"/>
    <w:rsid w:val="008450A2"/>
    <w:pPr>
      <w:overflowPunct/>
      <w:autoSpaceDE/>
      <w:autoSpaceDN/>
      <w:adjustRightInd/>
      <w:spacing w:line="240" w:lineRule="auto"/>
      <w:ind w:left="0" w:right="0" w:firstLine="0"/>
      <w:jc w:val="left"/>
      <w:textAlignment w:val="auto"/>
    </w:pPr>
    <w:rPr>
      <w:b/>
      <w:bCs/>
    </w:rPr>
  </w:style>
  <w:style w:type="character" w:customStyle="1" w:styleId="affff6">
    <w:name w:val="Тема примечания Знак"/>
    <w:basedOn w:val="afff9"/>
    <w:link w:val="affff5"/>
    <w:uiPriority w:val="99"/>
    <w:rsid w:val="008450A2"/>
    <w:rPr>
      <w:rFonts w:ascii="Times New Roman" w:eastAsia="Times New Roman" w:hAnsi="Times New Roman"/>
      <w:b/>
      <w:bCs/>
    </w:rPr>
  </w:style>
  <w:style w:type="paragraph" w:customStyle="1" w:styleId="ConsPlusCell">
    <w:name w:val="ConsPlusCell"/>
    <w:uiPriority w:val="99"/>
    <w:rsid w:val="008450A2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ffff7">
    <w:name w:val="Normal Indent"/>
    <w:basedOn w:val="a0"/>
    <w:uiPriority w:val="99"/>
    <w:rsid w:val="008450A2"/>
    <w:pPr>
      <w:ind w:left="720"/>
    </w:pPr>
    <w:rPr>
      <w:sz w:val="20"/>
      <w:szCs w:val="20"/>
    </w:rPr>
  </w:style>
  <w:style w:type="paragraph" w:customStyle="1" w:styleId="ConsPlusTitle">
    <w:name w:val="ConsPlusTitle"/>
    <w:uiPriority w:val="99"/>
    <w:rsid w:val="008450A2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120">
    <w:name w:val="Абзац списка12"/>
    <w:basedOn w:val="a0"/>
    <w:link w:val="ListParagraphChar"/>
    <w:uiPriority w:val="99"/>
    <w:rsid w:val="008450A2"/>
    <w:pPr>
      <w:ind w:left="720"/>
      <w:contextualSpacing/>
    </w:pPr>
    <w:rPr>
      <w:sz w:val="20"/>
      <w:szCs w:val="20"/>
    </w:rPr>
  </w:style>
  <w:style w:type="character" w:customStyle="1" w:styleId="ListParagraphChar">
    <w:name w:val="List Paragraph Char"/>
    <w:link w:val="120"/>
    <w:uiPriority w:val="99"/>
    <w:locked/>
    <w:rsid w:val="008450A2"/>
    <w:rPr>
      <w:rFonts w:ascii="Times New Roman" w:eastAsia="Times New Roman" w:hAnsi="Times New Roman"/>
    </w:rPr>
  </w:style>
  <w:style w:type="paragraph" w:customStyle="1" w:styleId="1110">
    <w:name w:val="111"/>
    <w:basedOn w:val="a9"/>
    <w:link w:val="1111"/>
    <w:uiPriority w:val="99"/>
    <w:rsid w:val="008450A2"/>
    <w:pPr>
      <w:spacing w:line="312" w:lineRule="auto"/>
      <w:jc w:val="left"/>
    </w:pPr>
  </w:style>
  <w:style w:type="character" w:customStyle="1" w:styleId="1111">
    <w:name w:val="111 Знак"/>
    <w:link w:val="1110"/>
    <w:uiPriority w:val="99"/>
    <w:locked/>
    <w:rsid w:val="008450A2"/>
    <w:rPr>
      <w:rFonts w:ascii="Times New Roman" w:eastAsia="Times New Roman" w:hAnsi="Times New Roman"/>
      <w:sz w:val="28"/>
    </w:rPr>
  </w:style>
  <w:style w:type="paragraph" w:customStyle="1" w:styleId="BodyText31">
    <w:name w:val="Body Text 31"/>
    <w:basedOn w:val="a0"/>
    <w:uiPriority w:val="99"/>
    <w:rsid w:val="008450A2"/>
    <w:pPr>
      <w:widowControl w:val="0"/>
      <w:jc w:val="center"/>
    </w:pPr>
    <w:rPr>
      <w:sz w:val="27"/>
      <w:szCs w:val="27"/>
    </w:rPr>
  </w:style>
  <w:style w:type="paragraph" w:styleId="affff8">
    <w:name w:val="No Spacing"/>
    <w:uiPriority w:val="99"/>
    <w:qFormat/>
    <w:rsid w:val="008450A2"/>
    <w:rPr>
      <w:rFonts w:eastAsia="Times New Roman"/>
      <w:sz w:val="22"/>
      <w:szCs w:val="22"/>
      <w:lang w:eastAsia="en-US"/>
    </w:rPr>
  </w:style>
  <w:style w:type="paragraph" w:customStyle="1" w:styleId="Char">
    <w:name w:val="Char Знак Знак Знак Знак Знак Знак"/>
    <w:basedOn w:val="a0"/>
    <w:uiPriority w:val="99"/>
    <w:rsid w:val="008450A2"/>
    <w:pPr>
      <w:widowControl w:val="0"/>
      <w:adjustRightInd w:val="0"/>
      <w:spacing w:after="160" w:line="240" w:lineRule="exact"/>
      <w:jc w:val="right"/>
    </w:pPr>
    <w:rPr>
      <w:sz w:val="28"/>
      <w:szCs w:val="28"/>
      <w:lang w:eastAsia="en-US"/>
    </w:rPr>
  </w:style>
  <w:style w:type="paragraph" w:customStyle="1" w:styleId="2f">
    <w:name w:val="Стиль Заголовок 2 + Авто все прописные"/>
    <w:basedOn w:val="20"/>
    <w:link w:val="2f0"/>
    <w:uiPriority w:val="99"/>
    <w:rsid w:val="008450A2"/>
    <w:pPr>
      <w:overflowPunct/>
      <w:autoSpaceDE/>
      <w:autoSpaceDN/>
      <w:adjustRightInd/>
      <w:ind w:left="0" w:right="0"/>
      <w:textAlignment w:val="auto"/>
    </w:pPr>
    <w:rPr>
      <w:bCs w:val="0"/>
      <w:iCs w:val="0"/>
      <w:szCs w:val="20"/>
    </w:rPr>
  </w:style>
  <w:style w:type="character" w:customStyle="1" w:styleId="2f0">
    <w:name w:val="Стиль Заголовок 2 + Авто все прописные Знак"/>
    <w:link w:val="2f"/>
    <w:uiPriority w:val="99"/>
    <w:locked/>
    <w:rsid w:val="008450A2"/>
    <w:rPr>
      <w:rFonts w:ascii="Times New Roman" w:eastAsia="Times New Roman" w:hAnsi="Times New Roman"/>
      <w:b/>
      <w:caps/>
      <w:sz w:val="28"/>
    </w:rPr>
  </w:style>
  <w:style w:type="paragraph" w:customStyle="1" w:styleId="affff9">
    <w:name w:val="На номер"/>
    <w:basedOn w:val="a0"/>
    <w:uiPriority w:val="99"/>
    <w:rsid w:val="008450A2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customStyle="1" w:styleId="affffa">
    <w:name w:val="уважаемый"/>
    <w:basedOn w:val="a0"/>
    <w:uiPriority w:val="99"/>
    <w:rsid w:val="008450A2"/>
    <w:pPr>
      <w:overflowPunct w:val="0"/>
      <w:autoSpaceDE w:val="0"/>
      <w:autoSpaceDN w:val="0"/>
      <w:adjustRightInd w:val="0"/>
      <w:ind w:left="284" w:right="-284"/>
      <w:jc w:val="center"/>
      <w:textAlignment w:val="baseline"/>
    </w:pPr>
    <w:rPr>
      <w:sz w:val="28"/>
      <w:szCs w:val="28"/>
    </w:rPr>
  </w:style>
  <w:style w:type="paragraph" w:customStyle="1" w:styleId="1100">
    <w:name w:val="Стиль Должность1 + 10 пт По центру"/>
    <w:basedOn w:val="11"/>
    <w:uiPriority w:val="99"/>
    <w:rsid w:val="008450A2"/>
    <w:pPr>
      <w:jc w:val="center"/>
    </w:pPr>
    <w:rPr>
      <w:sz w:val="20"/>
      <w:szCs w:val="20"/>
    </w:rPr>
  </w:style>
  <w:style w:type="paragraph" w:customStyle="1" w:styleId="2f1">
    <w:name w:val="Стиль Заголовок 2 + полужирный Авто"/>
    <w:basedOn w:val="20"/>
    <w:uiPriority w:val="99"/>
    <w:rsid w:val="008450A2"/>
    <w:pPr>
      <w:overflowPunct/>
      <w:autoSpaceDE/>
      <w:autoSpaceDN/>
      <w:adjustRightInd/>
      <w:ind w:left="0" w:right="0"/>
      <w:textAlignment w:val="auto"/>
      <w:outlineLvl w:val="9"/>
    </w:pPr>
    <w:rPr>
      <w:b w:val="0"/>
      <w:iCs w:val="0"/>
      <w:caps w:val="0"/>
    </w:rPr>
  </w:style>
  <w:style w:type="paragraph" w:styleId="affffb">
    <w:name w:val="List"/>
    <w:basedOn w:val="a0"/>
    <w:next w:val="a0"/>
    <w:uiPriority w:val="99"/>
    <w:rsid w:val="008450A2"/>
    <w:pPr>
      <w:spacing w:line="360" w:lineRule="auto"/>
      <w:ind w:firstLine="709"/>
      <w:jc w:val="both"/>
    </w:pPr>
    <w:rPr>
      <w:sz w:val="28"/>
      <w:szCs w:val="28"/>
    </w:rPr>
  </w:style>
  <w:style w:type="paragraph" w:styleId="a">
    <w:name w:val="List Bullet"/>
    <w:basedOn w:val="a0"/>
    <w:next w:val="a0"/>
    <w:uiPriority w:val="99"/>
    <w:rsid w:val="008450A2"/>
    <w:pPr>
      <w:numPr>
        <w:numId w:val="22"/>
      </w:numPr>
      <w:spacing w:line="360" w:lineRule="auto"/>
      <w:ind w:left="0" w:firstLine="709"/>
      <w:jc w:val="both"/>
    </w:pPr>
    <w:rPr>
      <w:sz w:val="28"/>
      <w:szCs w:val="28"/>
    </w:rPr>
  </w:style>
  <w:style w:type="paragraph" w:styleId="affffc">
    <w:name w:val="List Number"/>
    <w:basedOn w:val="a0"/>
    <w:next w:val="a0"/>
    <w:uiPriority w:val="99"/>
    <w:rsid w:val="008450A2"/>
    <w:pPr>
      <w:spacing w:line="360" w:lineRule="auto"/>
      <w:jc w:val="both"/>
    </w:pPr>
    <w:rPr>
      <w:sz w:val="28"/>
      <w:szCs w:val="20"/>
    </w:rPr>
  </w:style>
  <w:style w:type="paragraph" w:styleId="2f2">
    <w:name w:val="List 2"/>
    <w:basedOn w:val="a0"/>
    <w:next w:val="a0"/>
    <w:uiPriority w:val="99"/>
    <w:rsid w:val="008450A2"/>
    <w:pPr>
      <w:spacing w:line="360" w:lineRule="auto"/>
      <w:ind w:firstLine="709"/>
      <w:jc w:val="both"/>
    </w:pPr>
    <w:rPr>
      <w:sz w:val="28"/>
      <w:szCs w:val="28"/>
    </w:rPr>
  </w:style>
  <w:style w:type="paragraph" w:styleId="43">
    <w:name w:val="List 4"/>
    <w:basedOn w:val="a0"/>
    <w:uiPriority w:val="99"/>
    <w:rsid w:val="008450A2"/>
    <w:pPr>
      <w:spacing w:line="360" w:lineRule="auto"/>
      <w:ind w:firstLine="709"/>
      <w:jc w:val="both"/>
    </w:pPr>
    <w:rPr>
      <w:sz w:val="28"/>
      <w:szCs w:val="28"/>
    </w:rPr>
  </w:style>
  <w:style w:type="paragraph" w:styleId="54">
    <w:name w:val="List 5"/>
    <w:basedOn w:val="a0"/>
    <w:uiPriority w:val="99"/>
    <w:rsid w:val="008450A2"/>
    <w:pPr>
      <w:spacing w:line="480" w:lineRule="auto"/>
      <w:jc w:val="both"/>
    </w:pPr>
    <w:rPr>
      <w:sz w:val="28"/>
      <w:szCs w:val="20"/>
    </w:rPr>
  </w:style>
  <w:style w:type="paragraph" w:styleId="2">
    <w:name w:val="List Bullet 2"/>
    <w:basedOn w:val="a0"/>
    <w:uiPriority w:val="99"/>
    <w:rsid w:val="008450A2"/>
    <w:pPr>
      <w:numPr>
        <w:numId w:val="23"/>
      </w:numPr>
      <w:tabs>
        <w:tab w:val="clear" w:pos="360"/>
        <w:tab w:val="num" w:pos="643"/>
      </w:tabs>
      <w:spacing w:line="360" w:lineRule="auto"/>
      <w:ind w:left="0" w:firstLine="0"/>
      <w:jc w:val="both"/>
    </w:pPr>
    <w:rPr>
      <w:sz w:val="28"/>
      <w:szCs w:val="20"/>
    </w:rPr>
  </w:style>
  <w:style w:type="paragraph" w:styleId="3">
    <w:name w:val="List Bullet 3"/>
    <w:basedOn w:val="a0"/>
    <w:uiPriority w:val="99"/>
    <w:rsid w:val="008450A2"/>
    <w:pPr>
      <w:numPr>
        <w:numId w:val="24"/>
      </w:numPr>
      <w:tabs>
        <w:tab w:val="clear" w:pos="643"/>
        <w:tab w:val="num" w:pos="926"/>
      </w:tabs>
      <w:spacing w:line="360" w:lineRule="auto"/>
      <w:ind w:left="0" w:firstLine="0"/>
      <w:jc w:val="both"/>
    </w:pPr>
    <w:rPr>
      <w:sz w:val="28"/>
      <w:szCs w:val="20"/>
    </w:rPr>
  </w:style>
  <w:style w:type="paragraph" w:customStyle="1" w:styleId="121">
    <w:name w:val="Обычный12"/>
    <w:uiPriority w:val="99"/>
    <w:rsid w:val="008450A2"/>
    <w:pPr>
      <w:widowControl w:val="0"/>
    </w:pPr>
    <w:rPr>
      <w:rFonts w:ascii="Times New Roman" w:eastAsia="Times New Roman" w:hAnsi="Times New Roman"/>
    </w:rPr>
  </w:style>
  <w:style w:type="paragraph" w:customStyle="1" w:styleId="affffd">
    <w:name w:val="Стиль Регламент"/>
    <w:basedOn w:val="a0"/>
    <w:uiPriority w:val="99"/>
    <w:rsid w:val="008450A2"/>
    <w:pPr>
      <w:spacing w:line="360" w:lineRule="atLeast"/>
      <w:ind w:firstLine="720"/>
      <w:jc w:val="both"/>
    </w:pPr>
    <w:rPr>
      <w:rFonts w:ascii="Arial" w:hAnsi="Arial"/>
      <w:szCs w:val="20"/>
    </w:rPr>
  </w:style>
  <w:style w:type="paragraph" w:customStyle="1" w:styleId="130">
    <w:name w:val="Знак13"/>
    <w:basedOn w:val="a0"/>
    <w:uiPriority w:val="99"/>
    <w:rsid w:val="008450A2"/>
    <w:rPr>
      <w:rFonts w:ascii="Verdana" w:hAnsi="Verdana" w:cs="Verdana"/>
      <w:sz w:val="20"/>
      <w:szCs w:val="20"/>
      <w:lang w:val="en-US" w:eastAsia="en-US"/>
    </w:rPr>
  </w:style>
  <w:style w:type="paragraph" w:customStyle="1" w:styleId="19">
    <w:name w:val="Знак1 Знак Знак Знак Знак Знак Знак Знак Знак Знак Знак Знак Знак Знак Знак Знак Знак Знак Знак"/>
    <w:basedOn w:val="a0"/>
    <w:uiPriority w:val="99"/>
    <w:rsid w:val="008450A2"/>
    <w:rPr>
      <w:rFonts w:ascii="Verdana" w:hAnsi="Verdana" w:cs="Verdana"/>
      <w:sz w:val="20"/>
      <w:szCs w:val="20"/>
      <w:lang w:val="en-US" w:eastAsia="en-US"/>
    </w:rPr>
  </w:style>
  <w:style w:type="paragraph" w:customStyle="1" w:styleId="44">
    <w:name w:val="Знак4"/>
    <w:basedOn w:val="a0"/>
    <w:uiPriority w:val="99"/>
    <w:rsid w:val="008450A2"/>
    <w:rPr>
      <w:rFonts w:ascii="Verdana" w:hAnsi="Verdana" w:cs="Verdana"/>
      <w:sz w:val="20"/>
      <w:szCs w:val="20"/>
      <w:lang w:val="en-US" w:eastAsia="en-US"/>
    </w:rPr>
  </w:style>
  <w:style w:type="paragraph" w:customStyle="1" w:styleId="1a">
    <w:name w:val="Текст1"/>
    <w:basedOn w:val="afff1"/>
    <w:uiPriority w:val="99"/>
    <w:rsid w:val="008450A2"/>
    <w:pPr>
      <w:tabs>
        <w:tab w:val="left" w:pos="480"/>
        <w:tab w:val="left" w:pos="720"/>
        <w:tab w:val="left" w:pos="6240"/>
      </w:tabs>
      <w:spacing w:line="240" w:lineRule="atLeast"/>
      <w:ind w:firstLine="709"/>
      <w:jc w:val="both"/>
    </w:pPr>
    <w:rPr>
      <w:rFonts w:ascii="Times New Roman" w:hAnsi="Times New Roman"/>
      <w:sz w:val="24"/>
    </w:rPr>
  </w:style>
  <w:style w:type="paragraph" w:styleId="affffe">
    <w:name w:val="table of authorities"/>
    <w:basedOn w:val="a0"/>
    <w:next w:val="a0"/>
    <w:uiPriority w:val="99"/>
    <w:rsid w:val="008450A2"/>
    <w:pPr>
      <w:spacing w:line="360" w:lineRule="auto"/>
      <w:ind w:firstLine="709"/>
      <w:jc w:val="both"/>
    </w:pPr>
    <w:rPr>
      <w:sz w:val="28"/>
      <w:szCs w:val="28"/>
    </w:rPr>
  </w:style>
  <w:style w:type="paragraph" w:styleId="afffff">
    <w:name w:val="macro"/>
    <w:link w:val="afffff0"/>
    <w:uiPriority w:val="99"/>
    <w:rsid w:val="008450A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60" w:lineRule="auto"/>
      <w:ind w:firstLine="709"/>
      <w:jc w:val="both"/>
    </w:pPr>
    <w:rPr>
      <w:rFonts w:ascii="Times New Roman" w:eastAsia="Times New Roman" w:hAnsi="Times New Roman"/>
      <w:sz w:val="28"/>
    </w:rPr>
  </w:style>
  <w:style w:type="character" w:customStyle="1" w:styleId="afffff0">
    <w:name w:val="Текст макроса Знак"/>
    <w:basedOn w:val="a1"/>
    <w:link w:val="afffff"/>
    <w:uiPriority w:val="99"/>
    <w:rsid w:val="008450A2"/>
    <w:rPr>
      <w:rFonts w:ascii="Times New Roman" w:eastAsia="Times New Roman" w:hAnsi="Times New Roman"/>
      <w:sz w:val="28"/>
    </w:rPr>
  </w:style>
  <w:style w:type="paragraph" w:styleId="afffff1">
    <w:name w:val="toa heading"/>
    <w:basedOn w:val="a0"/>
    <w:next w:val="a0"/>
    <w:uiPriority w:val="99"/>
    <w:rsid w:val="008450A2"/>
    <w:pPr>
      <w:spacing w:line="360" w:lineRule="auto"/>
      <w:ind w:firstLine="709"/>
      <w:jc w:val="both"/>
    </w:pPr>
    <w:rPr>
      <w:rFonts w:cs="Arial"/>
      <w:bCs/>
      <w:sz w:val="28"/>
      <w:szCs w:val="28"/>
    </w:rPr>
  </w:style>
  <w:style w:type="character" w:styleId="afffff2">
    <w:name w:val="FollowedHyperlink"/>
    <w:uiPriority w:val="99"/>
    <w:rsid w:val="008450A2"/>
    <w:rPr>
      <w:rFonts w:cs="Times New Roman"/>
      <w:color w:val="800080"/>
      <w:u w:val="single"/>
    </w:rPr>
  </w:style>
  <w:style w:type="paragraph" w:styleId="afffff3">
    <w:name w:val="caption"/>
    <w:basedOn w:val="a0"/>
    <w:next w:val="a0"/>
    <w:uiPriority w:val="99"/>
    <w:qFormat/>
    <w:locked/>
    <w:rsid w:val="008450A2"/>
    <w:pPr>
      <w:overflowPunct w:val="0"/>
      <w:autoSpaceDE w:val="0"/>
      <w:autoSpaceDN w:val="0"/>
      <w:adjustRightInd w:val="0"/>
      <w:ind w:left="284" w:right="-284" w:firstLine="709"/>
      <w:jc w:val="both"/>
      <w:textAlignment w:val="baseline"/>
    </w:pPr>
    <w:rPr>
      <w:b/>
      <w:bCs/>
      <w:color w:val="4F81BD"/>
      <w:sz w:val="18"/>
      <w:szCs w:val="18"/>
    </w:rPr>
  </w:style>
  <w:style w:type="paragraph" w:customStyle="1" w:styleId="1b">
    <w:name w:val="Без интервала1"/>
    <w:uiPriority w:val="99"/>
    <w:rsid w:val="008450A2"/>
    <w:rPr>
      <w:rFonts w:eastAsia="Times New Roman" w:cs="Calibri"/>
      <w:sz w:val="22"/>
      <w:szCs w:val="22"/>
      <w:lang w:val="en-US" w:eastAsia="en-US"/>
    </w:rPr>
  </w:style>
  <w:style w:type="paragraph" w:customStyle="1" w:styleId="211">
    <w:name w:val="Цитата 21"/>
    <w:basedOn w:val="a0"/>
    <w:next w:val="a0"/>
    <w:link w:val="QuoteChar"/>
    <w:uiPriority w:val="99"/>
    <w:rsid w:val="008450A2"/>
    <w:pPr>
      <w:overflowPunct w:val="0"/>
      <w:autoSpaceDE w:val="0"/>
      <w:autoSpaceDN w:val="0"/>
      <w:adjustRightInd w:val="0"/>
      <w:spacing w:line="360" w:lineRule="auto"/>
      <w:ind w:left="284" w:right="-284" w:firstLine="709"/>
      <w:jc w:val="both"/>
      <w:textAlignment w:val="baseline"/>
    </w:pPr>
    <w:rPr>
      <w:rFonts w:ascii="Calibri" w:hAnsi="Calibri"/>
      <w:i/>
      <w:color w:val="000000"/>
      <w:sz w:val="20"/>
      <w:szCs w:val="20"/>
    </w:rPr>
  </w:style>
  <w:style w:type="character" w:customStyle="1" w:styleId="QuoteChar">
    <w:name w:val="Quote Char"/>
    <w:link w:val="211"/>
    <w:uiPriority w:val="99"/>
    <w:locked/>
    <w:rsid w:val="008450A2"/>
    <w:rPr>
      <w:rFonts w:eastAsia="Times New Roman"/>
      <w:i/>
      <w:color w:val="000000"/>
    </w:rPr>
  </w:style>
  <w:style w:type="paragraph" w:customStyle="1" w:styleId="1c">
    <w:name w:val="Выделенная цитата1"/>
    <w:basedOn w:val="a0"/>
    <w:next w:val="a0"/>
    <w:link w:val="IntenseQuoteChar"/>
    <w:uiPriority w:val="99"/>
    <w:rsid w:val="008450A2"/>
    <w:pPr>
      <w:pBdr>
        <w:bottom w:val="single" w:sz="4" w:space="4" w:color="4F81BD"/>
      </w:pBdr>
      <w:overflowPunct w:val="0"/>
      <w:autoSpaceDE w:val="0"/>
      <w:autoSpaceDN w:val="0"/>
      <w:adjustRightInd w:val="0"/>
      <w:spacing w:before="200" w:after="280" w:line="360" w:lineRule="auto"/>
      <w:ind w:left="936" w:right="936" w:firstLine="709"/>
      <w:jc w:val="both"/>
      <w:textAlignment w:val="baseline"/>
    </w:pPr>
    <w:rPr>
      <w:rFonts w:ascii="Calibri" w:hAnsi="Calibri"/>
      <w:b/>
      <w:i/>
      <w:color w:val="4F81BD"/>
      <w:sz w:val="20"/>
      <w:szCs w:val="20"/>
    </w:rPr>
  </w:style>
  <w:style w:type="character" w:customStyle="1" w:styleId="IntenseQuoteChar">
    <w:name w:val="Intense Quote Char"/>
    <w:link w:val="1c"/>
    <w:uiPriority w:val="99"/>
    <w:locked/>
    <w:rsid w:val="008450A2"/>
    <w:rPr>
      <w:rFonts w:eastAsia="Times New Roman"/>
      <w:b/>
      <w:i/>
      <w:color w:val="4F81BD"/>
    </w:rPr>
  </w:style>
  <w:style w:type="character" w:customStyle="1" w:styleId="1d">
    <w:name w:val="Слабое выделение1"/>
    <w:uiPriority w:val="99"/>
    <w:rsid w:val="008450A2"/>
    <w:rPr>
      <w:i/>
      <w:color w:val="808080"/>
    </w:rPr>
  </w:style>
  <w:style w:type="character" w:customStyle="1" w:styleId="1e">
    <w:name w:val="Сильное выделение1"/>
    <w:uiPriority w:val="99"/>
    <w:rsid w:val="008450A2"/>
    <w:rPr>
      <w:b/>
      <w:i/>
      <w:color w:val="4F81BD"/>
    </w:rPr>
  </w:style>
  <w:style w:type="character" w:customStyle="1" w:styleId="1f">
    <w:name w:val="Слабая ссылка1"/>
    <w:uiPriority w:val="99"/>
    <w:rsid w:val="008450A2"/>
    <w:rPr>
      <w:smallCaps/>
      <w:color w:val="auto"/>
      <w:u w:val="single"/>
    </w:rPr>
  </w:style>
  <w:style w:type="character" w:customStyle="1" w:styleId="1f0">
    <w:name w:val="Сильная ссылка1"/>
    <w:uiPriority w:val="99"/>
    <w:rsid w:val="008450A2"/>
    <w:rPr>
      <w:b/>
      <w:smallCaps/>
      <w:color w:val="auto"/>
      <w:spacing w:val="5"/>
      <w:u w:val="single"/>
    </w:rPr>
  </w:style>
  <w:style w:type="character" w:customStyle="1" w:styleId="1f1">
    <w:name w:val="Название книги1"/>
    <w:uiPriority w:val="99"/>
    <w:rsid w:val="008450A2"/>
    <w:rPr>
      <w:b/>
      <w:smallCaps/>
      <w:spacing w:val="5"/>
    </w:rPr>
  </w:style>
  <w:style w:type="paragraph" w:customStyle="1" w:styleId="1f2">
    <w:name w:val="Заголовок оглавления1"/>
    <w:basedOn w:val="1"/>
    <w:next w:val="a0"/>
    <w:uiPriority w:val="99"/>
    <w:rsid w:val="008450A2"/>
    <w:pPr>
      <w:keepNext/>
      <w:keepLines/>
      <w:overflowPunct w:val="0"/>
      <w:spacing w:before="480" w:after="0" w:line="360" w:lineRule="auto"/>
      <w:ind w:left="284" w:right="-284" w:firstLine="709"/>
      <w:jc w:val="both"/>
      <w:textAlignment w:val="baseline"/>
      <w:outlineLvl w:val="9"/>
    </w:pPr>
    <w:rPr>
      <w:rFonts w:ascii="Cambria" w:eastAsia="Times New Roman" w:hAnsi="Cambria"/>
      <w:color w:val="365F91"/>
      <w:sz w:val="28"/>
      <w:szCs w:val="28"/>
      <w:lang w:val="en-US" w:eastAsia="en-US"/>
    </w:rPr>
  </w:style>
  <w:style w:type="paragraph" w:customStyle="1" w:styleId="afffff4">
    <w:name w:val="ы"/>
    <w:basedOn w:val="a0"/>
    <w:uiPriority w:val="99"/>
    <w:rsid w:val="008450A2"/>
    <w:pPr>
      <w:ind w:firstLine="709"/>
      <w:jc w:val="both"/>
    </w:pPr>
    <w:rPr>
      <w:sz w:val="28"/>
      <w:szCs w:val="28"/>
    </w:rPr>
  </w:style>
  <w:style w:type="paragraph" w:customStyle="1" w:styleId="afffff5">
    <w:name w:val="Стиль"/>
    <w:uiPriority w:val="99"/>
    <w:rsid w:val="008450A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36">
    <w:name w:val="Знак Знак Знак Знак Знак Знак Знак3"/>
    <w:basedOn w:val="a0"/>
    <w:uiPriority w:val="99"/>
    <w:rsid w:val="008450A2"/>
    <w:pPr>
      <w:spacing w:after="160" w:line="240" w:lineRule="exact"/>
    </w:pPr>
    <w:rPr>
      <w:rFonts w:ascii="Verdana" w:hAnsi="Verdana" w:cs="Verdana"/>
      <w:sz w:val="20"/>
      <w:szCs w:val="20"/>
      <w:lang w:val="en-GB" w:eastAsia="en-US"/>
    </w:rPr>
  </w:style>
  <w:style w:type="paragraph" w:customStyle="1" w:styleId="u">
    <w:name w:val="u"/>
    <w:basedOn w:val="a0"/>
    <w:uiPriority w:val="99"/>
    <w:rsid w:val="008450A2"/>
    <w:pPr>
      <w:ind w:firstLine="312"/>
      <w:jc w:val="both"/>
    </w:pPr>
  </w:style>
  <w:style w:type="paragraph" w:customStyle="1" w:styleId="212">
    <w:name w:val="Основной текст 21"/>
    <w:basedOn w:val="a0"/>
    <w:uiPriority w:val="99"/>
    <w:rsid w:val="008450A2"/>
    <w:pPr>
      <w:ind w:firstLine="720"/>
      <w:jc w:val="center"/>
    </w:pPr>
    <w:rPr>
      <w:sz w:val="28"/>
      <w:szCs w:val="28"/>
    </w:rPr>
  </w:style>
  <w:style w:type="character" w:customStyle="1" w:styleId="link">
    <w:name w:val="link"/>
    <w:uiPriority w:val="99"/>
    <w:rsid w:val="008450A2"/>
    <w:rPr>
      <w:color w:val="008000"/>
      <w:u w:val="none"/>
      <w:effect w:val="none"/>
    </w:rPr>
  </w:style>
  <w:style w:type="paragraph" w:customStyle="1" w:styleId="afffff6">
    <w:name w:val="Знак Знак Знак Знак Знак Знак Знак Знак Знак Знак Знак Знак"/>
    <w:basedOn w:val="a0"/>
    <w:uiPriority w:val="99"/>
    <w:rsid w:val="008450A2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12">
    <w:name w:val="Знак Знак Знак Знак Знак Знак3 Знак Знак Знак Знак Знак Знак Знак Знак Знак Знак1 Знак Знак Знак Знак Знак Знак12"/>
    <w:basedOn w:val="a0"/>
    <w:uiPriority w:val="99"/>
    <w:rsid w:val="008450A2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f3">
    <w:name w:val="Стиль2"/>
    <w:basedOn w:val="a0"/>
    <w:uiPriority w:val="99"/>
    <w:rsid w:val="008450A2"/>
    <w:pPr>
      <w:autoSpaceDE w:val="0"/>
      <w:autoSpaceDN w:val="0"/>
      <w:adjustRightInd w:val="0"/>
      <w:ind w:left="202" w:right="105" w:firstLine="707"/>
      <w:jc w:val="both"/>
    </w:pPr>
    <w:rPr>
      <w:sz w:val="26"/>
      <w:szCs w:val="26"/>
    </w:rPr>
  </w:style>
  <w:style w:type="paragraph" w:customStyle="1" w:styleId="140">
    <w:name w:val="Стиль Стиль 14 пт полужирный По центру + полужирный"/>
    <w:basedOn w:val="1"/>
    <w:uiPriority w:val="99"/>
    <w:rsid w:val="008450A2"/>
    <w:pPr>
      <w:keepNext/>
      <w:autoSpaceDE/>
      <w:autoSpaceDN/>
      <w:adjustRightInd/>
      <w:spacing w:before="360" w:after="360"/>
    </w:pPr>
    <w:rPr>
      <w:rFonts w:ascii="Times New Roman" w:eastAsia="Times New Roman" w:hAnsi="Times New Roman"/>
      <w:color w:val="auto"/>
      <w:kern w:val="32"/>
      <w:sz w:val="28"/>
      <w:szCs w:val="28"/>
    </w:rPr>
  </w:style>
  <w:style w:type="paragraph" w:customStyle="1" w:styleId="2f4">
    <w:name w:val="Знак Знак Знак Знак2"/>
    <w:basedOn w:val="a0"/>
    <w:uiPriority w:val="99"/>
    <w:rsid w:val="008450A2"/>
    <w:pPr>
      <w:spacing w:after="160" w:line="240" w:lineRule="exact"/>
    </w:pPr>
    <w:rPr>
      <w:rFonts w:ascii="Verdana" w:hAnsi="Verdana" w:cs="Verdana"/>
      <w:sz w:val="20"/>
      <w:szCs w:val="20"/>
      <w:lang w:val="en-GB" w:eastAsia="en-US"/>
    </w:rPr>
  </w:style>
  <w:style w:type="paragraph" w:customStyle="1" w:styleId="37">
    <w:name w:val="Знак Знак Знак3"/>
    <w:basedOn w:val="a0"/>
    <w:autoRedefine/>
    <w:uiPriority w:val="99"/>
    <w:rsid w:val="008450A2"/>
    <w:pPr>
      <w:spacing w:after="160" w:line="240" w:lineRule="exact"/>
    </w:pPr>
    <w:rPr>
      <w:sz w:val="28"/>
      <w:szCs w:val="28"/>
      <w:lang w:val="en-US" w:eastAsia="en-US"/>
    </w:rPr>
  </w:style>
  <w:style w:type="paragraph" w:customStyle="1" w:styleId="1f3">
    <w:name w:val="Знак Знак Знак Знак Знак Знак Знак Знак Знак Знак Знак Знак Знак Знак Знак Знак Знак Знак1 Знак"/>
    <w:basedOn w:val="a0"/>
    <w:autoRedefine/>
    <w:uiPriority w:val="99"/>
    <w:rsid w:val="008450A2"/>
    <w:pPr>
      <w:spacing w:after="160" w:line="240" w:lineRule="exact"/>
    </w:pPr>
    <w:rPr>
      <w:sz w:val="28"/>
      <w:szCs w:val="28"/>
      <w:lang w:val="en-US" w:eastAsia="en-US"/>
    </w:rPr>
  </w:style>
  <w:style w:type="paragraph" w:customStyle="1" w:styleId="1f4">
    <w:name w:val="Знак Знак Знак1"/>
    <w:basedOn w:val="a0"/>
    <w:autoRedefine/>
    <w:uiPriority w:val="99"/>
    <w:rsid w:val="008450A2"/>
    <w:pPr>
      <w:spacing w:after="160" w:line="240" w:lineRule="exact"/>
    </w:pPr>
    <w:rPr>
      <w:sz w:val="28"/>
      <w:szCs w:val="28"/>
      <w:lang w:val="en-US" w:eastAsia="en-US"/>
    </w:rPr>
  </w:style>
  <w:style w:type="character" w:customStyle="1" w:styleId="81">
    <w:name w:val="Знак Знак8"/>
    <w:uiPriority w:val="99"/>
    <w:locked/>
    <w:rsid w:val="008450A2"/>
    <w:rPr>
      <w:sz w:val="24"/>
      <w:lang w:val="ru-RU" w:eastAsia="ru-RU"/>
    </w:rPr>
  </w:style>
  <w:style w:type="character" w:customStyle="1" w:styleId="1f5">
    <w:name w:val="Знак Знак1"/>
    <w:uiPriority w:val="99"/>
    <w:rsid w:val="008450A2"/>
    <w:rPr>
      <w:rFonts w:ascii="Calibri" w:hAnsi="Calibri"/>
      <w:sz w:val="22"/>
      <w:lang w:val="ru-RU" w:eastAsia="en-US"/>
    </w:rPr>
  </w:style>
  <w:style w:type="paragraph" w:customStyle="1" w:styleId="afffff7">
    <w:name w:val="Словарная статья"/>
    <w:basedOn w:val="a0"/>
    <w:next w:val="a0"/>
    <w:uiPriority w:val="99"/>
    <w:rsid w:val="008450A2"/>
    <w:pPr>
      <w:autoSpaceDE w:val="0"/>
      <w:autoSpaceDN w:val="0"/>
      <w:adjustRightInd w:val="0"/>
      <w:ind w:right="118"/>
      <w:jc w:val="both"/>
    </w:pPr>
    <w:rPr>
      <w:rFonts w:ascii="Arial" w:hAnsi="Arial" w:cs="Arial"/>
    </w:rPr>
  </w:style>
  <w:style w:type="character" w:customStyle="1" w:styleId="r">
    <w:name w:val="r"/>
    <w:uiPriority w:val="99"/>
    <w:rsid w:val="008450A2"/>
  </w:style>
  <w:style w:type="paragraph" w:customStyle="1" w:styleId="131">
    <w:name w:val="обычный 13"/>
    <w:basedOn w:val="a0"/>
    <w:uiPriority w:val="99"/>
    <w:rsid w:val="008450A2"/>
    <w:pPr>
      <w:tabs>
        <w:tab w:val="left" w:pos="0"/>
      </w:tabs>
      <w:ind w:firstLine="709"/>
      <w:jc w:val="both"/>
    </w:pPr>
    <w:rPr>
      <w:sz w:val="26"/>
      <w:szCs w:val="26"/>
    </w:rPr>
  </w:style>
  <w:style w:type="paragraph" w:styleId="HTML">
    <w:name w:val="HTML Preformatted"/>
    <w:basedOn w:val="a0"/>
    <w:link w:val="HTML0"/>
    <w:uiPriority w:val="99"/>
    <w:rsid w:val="008450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8450A2"/>
    <w:rPr>
      <w:rFonts w:ascii="Courier New" w:eastAsia="Times New Roman" w:hAnsi="Courier New"/>
    </w:rPr>
  </w:style>
  <w:style w:type="paragraph" w:customStyle="1" w:styleId="menubasetext1">
    <w:name w:val="menu_base_text1"/>
    <w:basedOn w:val="a0"/>
    <w:uiPriority w:val="99"/>
    <w:rsid w:val="008450A2"/>
    <w:pPr>
      <w:pBdr>
        <w:bottom w:val="single" w:sz="4" w:space="6" w:color="D7DBDF"/>
        <w:right w:val="single" w:sz="4" w:space="13" w:color="D7DBDF"/>
      </w:pBdr>
      <w:spacing w:before="100" w:beforeAutospacing="1" w:after="100" w:afterAutospacing="1"/>
      <w:jc w:val="both"/>
    </w:pPr>
    <w:rPr>
      <w:sz w:val="17"/>
      <w:szCs w:val="17"/>
    </w:rPr>
  </w:style>
  <w:style w:type="paragraph" w:customStyle="1" w:styleId="114">
    <w:name w:val="Знак11"/>
    <w:basedOn w:val="a0"/>
    <w:uiPriority w:val="99"/>
    <w:rsid w:val="008450A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f6">
    <w:name w:val="Знак Знак Знак Знак Знак1 Знак"/>
    <w:basedOn w:val="a0"/>
    <w:autoRedefine/>
    <w:uiPriority w:val="99"/>
    <w:rsid w:val="008450A2"/>
    <w:pPr>
      <w:spacing w:after="160" w:line="240" w:lineRule="exact"/>
    </w:pPr>
    <w:rPr>
      <w:sz w:val="28"/>
      <w:szCs w:val="20"/>
      <w:lang w:val="en-US" w:eastAsia="en-US"/>
    </w:rPr>
  </w:style>
  <w:style w:type="character" w:customStyle="1" w:styleId="iceouttxt">
    <w:name w:val="iceouttxt"/>
    <w:uiPriority w:val="99"/>
    <w:rsid w:val="008450A2"/>
  </w:style>
  <w:style w:type="paragraph" w:customStyle="1" w:styleId="BodyTextIndent31">
    <w:name w:val="Body Text Indent 31"/>
    <w:basedOn w:val="a0"/>
    <w:uiPriority w:val="99"/>
    <w:rsid w:val="008450A2"/>
    <w:pPr>
      <w:widowControl w:val="0"/>
      <w:spacing w:after="60"/>
      <w:ind w:left="1276" w:hanging="567"/>
      <w:jc w:val="both"/>
    </w:pPr>
    <w:rPr>
      <w:sz w:val="27"/>
      <w:szCs w:val="20"/>
    </w:rPr>
  </w:style>
  <w:style w:type="paragraph" w:customStyle="1" w:styleId="afffff8">
    <w:name w:val="Знак Знак Знак Знак Знак Знак Знак Знак Знак Знак Знак Знак Знак Знак Знак Знак Знак Знак Знак"/>
    <w:basedOn w:val="a0"/>
    <w:autoRedefine/>
    <w:uiPriority w:val="99"/>
    <w:rsid w:val="008450A2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Style270">
    <w:name w:val="Style270"/>
    <w:basedOn w:val="a0"/>
    <w:uiPriority w:val="99"/>
    <w:rsid w:val="008450A2"/>
    <w:pPr>
      <w:jc w:val="both"/>
    </w:pPr>
    <w:rPr>
      <w:sz w:val="20"/>
      <w:szCs w:val="20"/>
    </w:rPr>
  </w:style>
  <w:style w:type="character" w:customStyle="1" w:styleId="CharStyle35">
    <w:name w:val="CharStyle35"/>
    <w:uiPriority w:val="99"/>
    <w:rsid w:val="008450A2"/>
    <w:rPr>
      <w:rFonts w:ascii="Times New Roman" w:hAnsi="Times New Roman"/>
      <w:sz w:val="18"/>
    </w:rPr>
  </w:style>
  <w:style w:type="paragraph" w:customStyle="1" w:styleId="CharChar10">
    <w:name w:val="Char Char1"/>
    <w:basedOn w:val="a0"/>
    <w:uiPriority w:val="99"/>
    <w:rsid w:val="008450A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31">
    <w:name w:val="Основной текст с отступом 231"/>
    <w:basedOn w:val="a0"/>
    <w:uiPriority w:val="99"/>
    <w:rsid w:val="008450A2"/>
    <w:pPr>
      <w:widowControl w:val="0"/>
      <w:ind w:firstLine="720"/>
    </w:pPr>
    <w:rPr>
      <w:szCs w:val="20"/>
    </w:rPr>
  </w:style>
  <w:style w:type="paragraph" w:customStyle="1" w:styleId="1f7">
    <w:name w:val="Знак Знак Знак Знак Знак Знак1"/>
    <w:basedOn w:val="a0"/>
    <w:autoRedefine/>
    <w:uiPriority w:val="99"/>
    <w:rsid w:val="008450A2"/>
    <w:pPr>
      <w:spacing w:after="160" w:line="240" w:lineRule="exact"/>
    </w:pPr>
    <w:rPr>
      <w:szCs w:val="20"/>
      <w:lang w:val="en-US" w:eastAsia="en-US"/>
    </w:rPr>
  </w:style>
  <w:style w:type="character" w:customStyle="1" w:styleId="213">
    <w:name w:val="Знак Знак21"/>
    <w:uiPriority w:val="99"/>
    <w:rsid w:val="008450A2"/>
    <w:rPr>
      <w:sz w:val="28"/>
      <w:lang w:val="ru-RU" w:eastAsia="ru-RU"/>
    </w:rPr>
  </w:style>
  <w:style w:type="paragraph" w:customStyle="1" w:styleId="1f8">
    <w:name w:val="Знак Знак Знак Знак Знак1"/>
    <w:basedOn w:val="a0"/>
    <w:autoRedefine/>
    <w:uiPriority w:val="99"/>
    <w:rsid w:val="008450A2"/>
    <w:pPr>
      <w:spacing w:after="160" w:line="240" w:lineRule="exact"/>
    </w:pPr>
    <w:rPr>
      <w:szCs w:val="20"/>
      <w:lang w:val="en-US" w:eastAsia="en-US"/>
    </w:rPr>
  </w:style>
  <w:style w:type="paragraph" w:customStyle="1" w:styleId="115">
    <w:name w:val="Обычный11"/>
    <w:uiPriority w:val="99"/>
    <w:rsid w:val="008450A2"/>
    <w:pPr>
      <w:widowControl w:val="0"/>
    </w:pPr>
    <w:rPr>
      <w:rFonts w:ascii="Times New Roman" w:eastAsia="Times New Roman" w:hAnsi="Times New Roman"/>
    </w:rPr>
  </w:style>
  <w:style w:type="paragraph" w:customStyle="1" w:styleId="122">
    <w:name w:val="Знак12"/>
    <w:basedOn w:val="a0"/>
    <w:uiPriority w:val="99"/>
    <w:rsid w:val="008450A2"/>
    <w:rPr>
      <w:rFonts w:ascii="Verdana" w:hAnsi="Verdana" w:cs="Verdana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8450A2"/>
    <w:rPr>
      <w:rFonts w:ascii="Verdana" w:hAnsi="Verdana" w:cs="Verdana"/>
      <w:sz w:val="20"/>
      <w:szCs w:val="20"/>
      <w:lang w:val="en-US" w:eastAsia="en-US"/>
    </w:rPr>
  </w:style>
  <w:style w:type="paragraph" w:customStyle="1" w:styleId="3111">
    <w:name w:val="Знак Знак Знак Знак Знак Знак3 Знак Знак Знак Знак Знак Знак Знак Знак Знак Знак1 Знак Знак Знак Знак Знак Знак11"/>
    <w:basedOn w:val="a0"/>
    <w:uiPriority w:val="99"/>
    <w:rsid w:val="008450A2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f9">
    <w:name w:val="Знак Знак Знак Знак1"/>
    <w:basedOn w:val="a0"/>
    <w:uiPriority w:val="99"/>
    <w:rsid w:val="008450A2"/>
    <w:pPr>
      <w:spacing w:after="160" w:line="240" w:lineRule="exact"/>
    </w:pPr>
    <w:rPr>
      <w:rFonts w:ascii="Verdana" w:hAnsi="Verdana" w:cs="Verdana"/>
      <w:sz w:val="20"/>
      <w:szCs w:val="20"/>
      <w:lang w:val="en-GB" w:eastAsia="en-US"/>
    </w:rPr>
  </w:style>
  <w:style w:type="paragraph" w:customStyle="1" w:styleId="2f5">
    <w:name w:val="Знак Знак Знак2"/>
    <w:basedOn w:val="a0"/>
    <w:autoRedefine/>
    <w:uiPriority w:val="99"/>
    <w:rsid w:val="008450A2"/>
    <w:pPr>
      <w:spacing w:after="160" w:line="240" w:lineRule="exact"/>
    </w:pPr>
    <w:rPr>
      <w:sz w:val="28"/>
      <w:szCs w:val="28"/>
      <w:lang w:val="en-US" w:eastAsia="en-US"/>
    </w:rPr>
  </w:style>
  <w:style w:type="paragraph" w:customStyle="1" w:styleId="Style10">
    <w:name w:val="Style10"/>
    <w:basedOn w:val="a0"/>
    <w:uiPriority w:val="99"/>
    <w:rsid w:val="008450A2"/>
    <w:pPr>
      <w:widowControl w:val="0"/>
      <w:autoSpaceDE w:val="0"/>
      <w:autoSpaceDN w:val="0"/>
      <w:adjustRightInd w:val="0"/>
      <w:spacing w:line="281" w:lineRule="exact"/>
      <w:ind w:firstLine="851"/>
      <w:jc w:val="center"/>
    </w:pPr>
    <w:rPr>
      <w:rFonts w:ascii="Arial" w:hAnsi="Arial" w:cs="Arial"/>
    </w:rPr>
  </w:style>
  <w:style w:type="character" w:customStyle="1" w:styleId="FontStyle16">
    <w:name w:val="Font Style16"/>
    <w:uiPriority w:val="99"/>
    <w:rsid w:val="008450A2"/>
    <w:rPr>
      <w:rFonts w:ascii="Arial" w:hAnsi="Arial"/>
      <w:b/>
      <w:color w:val="000000"/>
      <w:sz w:val="20"/>
    </w:rPr>
  </w:style>
  <w:style w:type="paragraph" w:customStyle="1" w:styleId="Style7">
    <w:name w:val="Style7"/>
    <w:basedOn w:val="a0"/>
    <w:uiPriority w:val="99"/>
    <w:rsid w:val="008450A2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msonormalcxspmiddle">
    <w:name w:val="msonormalcxspmiddle"/>
    <w:basedOn w:val="a0"/>
    <w:uiPriority w:val="99"/>
    <w:rsid w:val="008450A2"/>
    <w:pPr>
      <w:spacing w:before="100" w:beforeAutospacing="1" w:after="100" w:afterAutospacing="1"/>
    </w:pPr>
  </w:style>
  <w:style w:type="paragraph" w:customStyle="1" w:styleId="1fa">
    <w:name w:val="Знак Знак Знак1 Знак Знак Знак"/>
    <w:basedOn w:val="a0"/>
    <w:uiPriority w:val="99"/>
    <w:rsid w:val="008450A2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money">
    <w:name w:val="money"/>
    <w:uiPriority w:val="99"/>
    <w:rsid w:val="008450A2"/>
  </w:style>
  <w:style w:type="paragraph" w:customStyle="1" w:styleId="39">
    <w:name w:val="Стиль3 Знак"/>
    <w:basedOn w:val="a0"/>
    <w:uiPriority w:val="99"/>
    <w:rsid w:val="008450A2"/>
    <w:pPr>
      <w:widowControl w:val="0"/>
      <w:tabs>
        <w:tab w:val="left" w:pos="360"/>
        <w:tab w:val="num" w:pos="432"/>
      </w:tabs>
      <w:suppressAutoHyphens/>
      <w:ind w:left="283"/>
      <w:jc w:val="both"/>
    </w:pPr>
    <w:rPr>
      <w:szCs w:val="20"/>
      <w:lang w:eastAsia="ar-SA"/>
    </w:rPr>
  </w:style>
  <w:style w:type="character" w:customStyle="1" w:styleId="b-table-info-type-2-span">
    <w:name w:val="b-table-info-type-2-span"/>
    <w:uiPriority w:val="99"/>
    <w:rsid w:val="008450A2"/>
  </w:style>
  <w:style w:type="character" w:customStyle="1" w:styleId="expert-status">
    <w:name w:val="expert-status"/>
    <w:uiPriority w:val="99"/>
    <w:rsid w:val="008450A2"/>
  </w:style>
  <w:style w:type="paragraph" w:customStyle="1" w:styleId="font5">
    <w:name w:val="font5"/>
    <w:basedOn w:val="a0"/>
    <w:uiPriority w:val="99"/>
    <w:rsid w:val="008450A2"/>
    <w:pP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font6">
    <w:name w:val="font6"/>
    <w:basedOn w:val="a0"/>
    <w:uiPriority w:val="99"/>
    <w:rsid w:val="008450A2"/>
    <w:pPr>
      <w:spacing w:before="100" w:beforeAutospacing="1" w:after="100" w:afterAutospacing="1"/>
    </w:pPr>
    <w:rPr>
      <w:b/>
      <w:bCs/>
      <w:sz w:val="16"/>
      <w:szCs w:val="16"/>
      <w:u w:val="single"/>
    </w:rPr>
  </w:style>
  <w:style w:type="paragraph" w:customStyle="1" w:styleId="font7">
    <w:name w:val="font7"/>
    <w:basedOn w:val="a0"/>
    <w:uiPriority w:val="99"/>
    <w:rsid w:val="008450A2"/>
    <w:pPr>
      <w:spacing w:before="100" w:beforeAutospacing="1" w:after="100" w:afterAutospacing="1"/>
    </w:pPr>
    <w:rPr>
      <w:sz w:val="16"/>
      <w:szCs w:val="16"/>
    </w:rPr>
  </w:style>
  <w:style w:type="paragraph" w:customStyle="1" w:styleId="font8">
    <w:name w:val="font8"/>
    <w:basedOn w:val="a0"/>
    <w:uiPriority w:val="99"/>
    <w:rsid w:val="008450A2"/>
    <w:pPr>
      <w:spacing w:before="100" w:beforeAutospacing="1" w:after="100" w:afterAutospacing="1"/>
    </w:pPr>
    <w:rPr>
      <w:color w:val="FF0000"/>
      <w:sz w:val="16"/>
      <w:szCs w:val="16"/>
    </w:rPr>
  </w:style>
  <w:style w:type="paragraph" w:customStyle="1" w:styleId="xl66">
    <w:name w:val="xl66"/>
    <w:basedOn w:val="a0"/>
    <w:uiPriority w:val="99"/>
    <w:rsid w:val="008450A2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0"/>
    <w:uiPriority w:val="99"/>
    <w:rsid w:val="008450A2"/>
    <w:pPr>
      <w:spacing w:before="100" w:beforeAutospacing="1" w:after="100" w:afterAutospacing="1"/>
    </w:pPr>
  </w:style>
  <w:style w:type="paragraph" w:customStyle="1" w:styleId="xl68">
    <w:name w:val="xl68"/>
    <w:basedOn w:val="a0"/>
    <w:uiPriority w:val="99"/>
    <w:rsid w:val="008450A2"/>
    <w:pPr>
      <w:spacing w:before="100" w:beforeAutospacing="1" w:after="100" w:afterAutospacing="1"/>
    </w:pPr>
  </w:style>
  <w:style w:type="paragraph" w:customStyle="1" w:styleId="xl69">
    <w:name w:val="xl69"/>
    <w:basedOn w:val="a0"/>
    <w:uiPriority w:val="99"/>
    <w:rsid w:val="008450A2"/>
    <w:pP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0"/>
    <w:uiPriority w:val="99"/>
    <w:rsid w:val="008450A2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1">
    <w:name w:val="xl71"/>
    <w:basedOn w:val="a0"/>
    <w:uiPriority w:val="99"/>
    <w:rsid w:val="008450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a0"/>
    <w:uiPriority w:val="99"/>
    <w:rsid w:val="008450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3">
    <w:name w:val="xl73"/>
    <w:basedOn w:val="a0"/>
    <w:uiPriority w:val="99"/>
    <w:rsid w:val="008450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4">
    <w:name w:val="xl74"/>
    <w:basedOn w:val="a0"/>
    <w:uiPriority w:val="99"/>
    <w:rsid w:val="008450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5">
    <w:name w:val="xl75"/>
    <w:basedOn w:val="a0"/>
    <w:uiPriority w:val="99"/>
    <w:rsid w:val="008450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6">
    <w:name w:val="xl76"/>
    <w:basedOn w:val="a0"/>
    <w:uiPriority w:val="99"/>
    <w:rsid w:val="008450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7">
    <w:name w:val="xl77"/>
    <w:basedOn w:val="a0"/>
    <w:uiPriority w:val="99"/>
    <w:rsid w:val="008450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0"/>
    <w:uiPriority w:val="99"/>
    <w:rsid w:val="008450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0"/>
    <w:uiPriority w:val="99"/>
    <w:rsid w:val="008450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0">
    <w:name w:val="xl80"/>
    <w:basedOn w:val="a0"/>
    <w:uiPriority w:val="99"/>
    <w:rsid w:val="008450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81">
    <w:name w:val="xl81"/>
    <w:basedOn w:val="a0"/>
    <w:uiPriority w:val="99"/>
    <w:rsid w:val="008450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2">
    <w:name w:val="xl82"/>
    <w:basedOn w:val="a0"/>
    <w:uiPriority w:val="99"/>
    <w:rsid w:val="008450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3">
    <w:name w:val="xl83"/>
    <w:basedOn w:val="a0"/>
    <w:uiPriority w:val="99"/>
    <w:rsid w:val="008450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4">
    <w:name w:val="xl84"/>
    <w:basedOn w:val="a0"/>
    <w:uiPriority w:val="99"/>
    <w:rsid w:val="008450A2"/>
    <w:pP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0"/>
    <w:uiPriority w:val="99"/>
    <w:rsid w:val="008450A2"/>
    <w:pPr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0"/>
    <w:uiPriority w:val="99"/>
    <w:rsid w:val="008450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7">
    <w:name w:val="xl87"/>
    <w:basedOn w:val="a0"/>
    <w:uiPriority w:val="99"/>
    <w:rsid w:val="008450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88">
    <w:name w:val="xl88"/>
    <w:basedOn w:val="a0"/>
    <w:uiPriority w:val="99"/>
    <w:rsid w:val="008450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4"/>
      <w:szCs w:val="14"/>
    </w:rPr>
  </w:style>
  <w:style w:type="paragraph" w:customStyle="1" w:styleId="xl89">
    <w:name w:val="xl89"/>
    <w:basedOn w:val="a0"/>
    <w:uiPriority w:val="99"/>
    <w:rsid w:val="008450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FF0000"/>
    </w:rPr>
  </w:style>
  <w:style w:type="paragraph" w:customStyle="1" w:styleId="xl90">
    <w:name w:val="xl90"/>
    <w:basedOn w:val="a0"/>
    <w:uiPriority w:val="99"/>
    <w:rsid w:val="008450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4"/>
      <w:szCs w:val="14"/>
    </w:rPr>
  </w:style>
  <w:style w:type="paragraph" w:customStyle="1" w:styleId="xl91">
    <w:name w:val="xl91"/>
    <w:basedOn w:val="a0"/>
    <w:uiPriority w:val="99"/>
    <w:rsid w:val="008450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2">
    <w:name w:val="xl92"/>
    <w:basedOn w:val="a0"/>
    <w:uiPriority w:val="99"/>
    <w:rsid w:val="008450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3">
    <w:name w:val="xl93"/>
    <w:basedOn w:val="a0"/>
    <w:uiPriority w:val="99"/>
    <w:rsid w:val="008450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4">
    <w:name w:val="xl94"/>
    <w:basedOn w:val="a0"/>
    <w:uiPriority w:val="99"/>
    <w:rsid w:val="008450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5">
    <w:name w:val="xl95"/>
    <w:basedOn w:val="a0"/>
    <w:uiPriority w:val="99"/>
    <w:rsid w:val="008450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6">
    <w:name w:val="xl96"/>
    <w:basedOn w:val="a0"/>
    <w:uiPriority w:val="99"/>
    <w:rsid w:val="008450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0"/>
    <w:uiPriority w:val="99"/>
    <w:rsid w:val="008450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8">
    <w:name w:val="xl98"/>
    <w:basedOn w:val="a0"/>
    <w:uiPriority w:val="99"/>
    <w:rsid w:val="008450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99">
    <w:name w:val="xl99"/>
    <w:basedOn w:val="a0"/>
    <w:uiPriority w:val="99"/>
    <w:rsid w:val="008450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0">
    <w:name w:val="xl100"/>
    <w:basedOn w:val="a0"/>
    <w:uiPriority w:val="99"/>
    <w:rsid w:val="008450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1">
    <w:name w:val="xl101"/>
    <w:basedOn w:val="a0"/>
    <w:uiPriority w:val="99"/>
    <w:rsid w:val="008450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02">
    <w:name w:val="xl102"/>
    <w:basedOn w:val="a0"/>
    <w:uiPriority w:val="99"/>
    <w:rsid w:val="008450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103">
    <w:name w:val="xl103"/>
    <w:basedOn w:val="a0"/>
    <w:uiPriority w:val="99"/>
    <w:rsid w:val="008450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104">
    <w:name w:val="xl104"/>
    <w:basedOn w:val="a0"/>
    <w:uiPriority w:val="99"/>
    <w:rsid w:val="008450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</w:rPr>
  </w:style>
  <w:style w:type="paragraph" w:customStyle="1" w:styleId="xl105">
    <w:name w:val="xl105"/>
    <w:basedOn w:val="a0"/>
    <w:uiPriority w:val="99"/>
    <w:rsid w:val="008450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4"/>
      <w:szCs w:val="14"/>
    </w:rPr>
  </w:style>
  <w:style w:type="paragraph" w:customStyle="1" w:styleId="xl106">
    <w:name w:val="xl106"/>
    <w:basedOn w:val="a0"/>
    <w:uiPriority w:val="99"/>
    <w:rsid w:val="008450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7">
    <w:name w:val="xl107"/>
    <w:basedOn w:val="a0"/>
    <w:uiPriority w:val="99"/>
    <w:rsid w:val="008450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8">
    <w:name w:val="xl108"/>
    <w:basedOn w:val="a0"/>
    <w:uiPriority w:val="99"/>
    <w:rsid w:val="008450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9">
    <w:name w:val="xl109"/>
    <w:basedOn w:val="a0"/>
    <w:uiPriority w:val="99"/>
    <w:rsid w:val="008450A2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0">
    <w:name w:val="xl110"/>
    <w:basedOn w:val="a0"/>
    <w:uiPriority w:val="99"/>
    <w:rsid w:val="008450A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1">
    <w:name w:val="xl111"/>
    <w:basedOn w:val="a0"/>
    <w:uiPriority w:val="99"/>
    <w:rsid w:val="008450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2">
    <w:name w:val="xl112"/>
    <w:basedOn w:val="a0"/>
    <w:uiPriority w:val="99"/>
    <w:rsid w:val="008450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3a">
    <w:name w:val="Основной текст3"/>
    <w:basedOn w:val="a0"/>
    <w:uiPriority w:val="99"/>
    <w:rsid w:val="008450A2"/>
    <w:pPr>
      <w:widowControl w:val="0"/>
      <w:shd w:val="clear" w:color="auto" w:fill="FFFFFF"/>
      <w:spacing w:before="480" w:after="300" w:line="240" w:lineRule="atLeast"/>
      <w:ind w:hanging="460"/>
      <w:jc w:val="both"/>
    </w:pPr>
    <w:rPr>
      <w:rFonts w:asciiTheme="minorHAnsi" w:eastAsiaTheme="minorHAnsi" w:hAnsiTheme="minorHAnsi" w:cstheme="minorBidi"/>
      <w:sz w:val="21"/>
      <w:szCs w:val="22"/>
      <w:lang w:eastAsia="en-US"/>
    </w:rPr>
  </w:style>
  <w:style w:type="character" w:styleId="afffff9">
    <w:name w:val="Subtle Emphasis"/>
    <w:uiPriority w:val="99"/>
    <w:qFormat/>
    <w:rsid w:val="008450A2"/>
    <w:rPr>
      <w:i/>
      <w:color w:val="808080"/>
    </w:rPr>
  </w:style>
  <w:style w:type="character" w:customStyle="1" w:styleId="x-button-label6">
    <w:name w:val="x-button-label6"/>
    <w:rsid w:val="008450A2"/>
    <w:rPr>
      <w:rFonts w:cs="Times New Roman"/>
      <w:b/>
      <w:bCs/>
    </w:rPr>
  </w:style>
  <w:style w:type="character" w:customStyle="1" w:styleId="x-button-label7">
    <w:name w:val="x-button-label7"/>
    <w:rsid w:val="008450A2"/>
    <w:rPr>
      <w:rFonts w:cs="Times New Roman"/>
      <w:b/>
      <w:bCs/>
    </w:rPr>
  </w:style>
  <w:style w:type="character" w:customStyle="1" w:styleId="0pt">
    <w:name w:val="Основной текст + Интервал 0 pt"/>
    <w:uiPriority w:val="99"/>
    <w:rsid w:val="008450A2"/>
    <w:rPr>
      <w:rFonts w:ascii="Times New Roman" w:hAnsi="Times New Roman" w:cs="Times New Roman"/>
      <w:spacing w:val="-10"/>
      <w:sz w:val="27"/>
      <w:szCs w:val="27"/>
      <w:lang w:val="en-US" w:eastAsia="en-US"/>
    </w:rPr>
  </w:style>
  <w:style w:type="character" w:customStyle="1" w:styleId="2f6">
    <w:name w:val="Сноска (2)_"/>
    <w:basedOn w:val="a1"/>
    <w:link w:val="2f7"/>
    <w:rsid w:val="008450A2"/>
    <w:rPr>
      <w:rFonts w:ascii="Times New Roman" w:eastAsia="Times New Roman" w:hAnsi="Times New Roman"/>
      <w:shd w:val="clear" w:color="auto" w:fill="FFFFFF"/>
    </w:rPr>
  </w:style>
  <w:style w:type="paragraph" w:customStyle="1" w:styleId="2f7">
    <w:name w:val="Сноска (2)"/>
    <w:basedOn w:val="a0"/>
    <w:link w:val="2f6"/>
    <w:rsid w:val="008450A2"/>
    <w:pPr>
      <w:widowControl w:val="0"/>
      <w:shd w:val="clear" w:color="auto" w:fill="FFFFFF"/>
      <w:spacing w:line="0" w:lineRule="atLeast"/>
      <w:jc w:val="both"/>
    </w:pPr>
    <w:rPr>
      <w:sz w:val="20"/>
      <w:szCs w:val="20"/>
    </w:rPr>
  </w:style>
  <w:style w:type="character" w:customStyle="1" w:styleId="295pt">
    <w:name w:val="Сноска (2) + 9;5 pt"/>
    <w:basedOn w:val="2f6"/>
    <w:rsid w:val="008450A2"/>
    <w:rPr>
      <w:rFonts w:ascii="Times New Roman" w:eastAsia="Times New Roman" w:hAnsi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85pt">
    <w:name w:val="Основной текст (2) + 8;5 pt"/>
    <w:basedOn w:val="25"/>
    <w:rsid w:val="008450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10ArialNarrow12pt">
    <w:name w:val="Основной текст (10) + Arial Narrow;12 pt;Не курсив"/>
    <w:basedOn w:val="100"/>
    <w:rsid w:val="008450A2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03">
    <w:name w:val="Основной текст (10) + Не полужирный;Не курсив"/>
    <w:basedOn w:val="100"/>
    <w:rsid w:val="008450A2"/>
    <w:rPr>
      <w:rFonts w:ascii="Times New Roman" w:eastAsia="Times New Roman" w:hAnsi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9pt">
    <w:name w:val="Основной текст (2) + 9 pt"/>
    <w:basedOn w:val="25"/>
    <w:rsid w:val="008450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44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35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71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63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05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6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2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30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2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2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2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2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2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2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2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2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2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2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2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2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11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8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9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7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03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24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153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3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8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72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26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5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82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77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31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29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98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74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18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992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6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07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8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84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0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9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4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7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3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9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2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7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9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43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43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0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8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0D8697202BC1AF3AF84B8EB5FB3F9F6290D0A14A76D425BB3C3779BE9yFu7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8A5E4B9BA5E95017C2689B4C959E08E99A36C717DE1C5F4A1A89534DDh52F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B5FE0-E206-463A-8D02-2F42DB38B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2162</TotalTime>
  <Pages>8</Pages>
  <Words>2944</Words>
  <Characters>16783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19688</CharactersWithSpaces>
  <SharedDoc>false</SharedDoc>
  <HLinks>
    <vt:vector size="12" baseType="variant">
      <vt:variant>
        <vt:i4>4784135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consultantplus://offline/ref=524C94BE499FE6D3AB88CBD01167FDF9F5251AEB35F9DAFB36538DB695e928G</vt:lpwstr>
      </vt:variant>
      <vt:variant>
        <vt:lpwstr/>
      </vt:variant>
      <vt:variant>
        <vt:i4>7209046</vt:i4>
      </vt:variant>
      <vt:variant>
        <vt:i4>3</vt:i4>
      </vt:variant>
      <vt:variant>
        <vt:i4>0</vt:i4>
      </vt:variant>
      <vt:variant>
        <vt:i4>5</vt:i4>
      </vt:variant>
      <vt:variant>
        <vt:lpwstr>http://base.garant.ru/12164247/2/</vt:lpwstr>
      </vt:variant>
      <vt:variant>
        <vt:lpwstr>block_200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57</cp:revision>
  <cp:lastPrinted>2016-06-10T07:44:00Z</cp:lastPrinted>
  <dcterms:created xsi:type="dcterms:W3CDTF">2017-11-01T10:49:00Z</dcterms:created>
  <dcterms:modified xsi:type="dcterms:W3CDTF">2017-11-05T10:00:00Z</dcterms:modified>
</cp:coreProperties>
</file>