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4"/>
        <w:gridCol w:w="5197"/>
        <w:gridCol w:w="4471"/>
      </w:tblGrid>
      <w:tr w:rsidR="00381935" w:rsidTr="00124A6E">
        <w:tc>
          <w:tcPr>
            <w:tcW w:w="4834" w:type="dxa"/>
          </w:tcPr>
          <w:p w:rsidR="00381935" w:rsidRDefault="00381935" w:rsidP="001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97" w:type="dxa"/>
          </w:tcPr>
          <w:p w:rsidR="00381935" w:rsidRDefault="00381935" w:rsidP="001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381935" w:rsidRDefault="00381935" w:rsidP="001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2A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39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81935" w:rsidRDefault="00381935" w:rsidP="001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отчету о результатах</w:t>
            </w:r>
          </w:p>
          <w:p w:rsidR="00381935" w:rsidRDefault="00381935" w:rsidP="001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381935" w:rsidRDefault="00381935" w:rsidP="001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«___»__________2022 г.</w:t>
            </w:r>
          </w:p>
          <w:p w:rsidR="00381935" w:rsidRPr="002F35DA" w:rsidRDefault="00381935" w:rsidP="001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ОМ-___________</w:t>
            </w:r>
          </w:p>
          <w:p w:rsidR="00381935" w:rsidRDefault="00381935" w:rsidP="00124A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6AF4" w:rsidRPr="00447B90" w:rsidRDefault="0048764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47B90">
        <w:rPr>
          <w:rFonts w:ascii="Times New Roman" w:hAnsi="Times New Roman" w:cs="Times New Roman"/>
          <w:sz w:val="28"/>
          <w:szCs w:val="28"/>
        </w:rPr>
        <w:t>О</w:t>
      </w:r>
      <w:r w:rsidR="00774F71" w:rsidRPr="00447B90">
        <w:rPr>
          <w:rFonts w:ascii="Times New Roman" w:hAnsi="Times New Roman" w:cs="Times New Roman"/>
          <w:sz w:val="28"/>
          <w:szCs w:val="28"/>
        </w:rPr>
        <w:t xml:space="preserve">ценка </w:t>
      </w:r>
      <w:r w:rsidR="009C7E2E" w:rsidRPr="00447B90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774F71" w:rsidRPr="00447B90">
        <w:rPr>
          <w:rFonts w:ascii="Times New Roman" w:hAnsi="Times New Roman" w:cs="Times New Roman"/>
          <w:sz w:val="28"/>
          <w:szCs w:val="28"/>
        </w:rPr>
        <w:t>критериев аудита эффективности</w:t>
      </w:r>
    </w:p>
    <w:p w:rsidR="00447B90" w:rsidRPr="00E37777" w:rsidRDefault="00447B90">
      <w:pPr>
        <w:pStyle w:val="ConsPlusTitle"/>
        <w:jc w:val="center"/>
        <w:outlineLvl w:val="0"/>
        <w:rPr>
          <w:rFonts w:ascii="Times New Roman" w:hAnsi="Times New Roman" w:cs="Times New Roman"/>
          <w:b w:val="0"/>
          <w:i/>
          <w:sz w:val="16"/>
          <w:szCs w:val="16"/>
        </w:rPr>
      </w:pPr>
    </w:p>
    <w:p w:rsidR="004D6210" w:rsidRDefault="004D6210" w:rsidP="004D6210">
      <w:pPr>
        <w:pStyle w:val="Default"/>
        <w:ind w:firstLine="709"/>
        <w:rPr>
          <w:b/>
          <w:bCs/>
          <w:i/>
          <w:sz w:val="28"/>
          <w:szCs w:val="28"/>
        </w:rPr>
      </w:pPr>
      <w:r w:rsidRPr="00735B0C">
        <w:rPr>
          <w:b/>
          <w:bCs/>
          <w:i/>
          <w:sz w:val="28"/>
          <w:szCs w:val="28"/>
        </w:rPr>
        <w:t>Критер</w:t>
      </w:r>
      <w:proofErr w:type="gramStart"/>
      <w:r w:rsidRPr="00735B0C">
        <w:rPr>
          <w:b/>
          <w:bCs/>
          <w:i/>
          <w:sz w:val="28"/>
          <w:szCs w:val="28"/>
        </w:rPr>
        <w:t>ии ау</w:t>
      </w:r>
      <w:proofErr w:type="gramEnd"/>
      <w:r w:rsidRPr="00735B0C">
        <w:rPr>
          <w:b/>
          <w:bCs/>
          <w:i/>
          <w:sz w:val="28"/>
          <w:szCs w:val="28"/>
        </w:rPr>
        <w:t>дита эффективности:</w:t>
      </w:r>
    </w:p>
    <w:p w:rsidR="004D6210" w:rsidRPr="00E37777" w:rsidRDefault="004D6210" w:rsidP="005A2324">
      <w:pPr>
        <w:pStyle w:val="Default"/>
        <w:ind w:firstLine="709"/>
        <w:rPr>
          <w:b/>
          <w:bCs/>
          <w:i/>
          <w:sz w:val="16"/>
          <w:szCs w:val="16"/>
        </w:rPr>
      </w:pPr>
    </w:p>
    <w:p w:rsidR="004D6210" w:rsidRPr="004D6210" w:rsidRDefault="004D6210" w:rsidP="005A2324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1. </w:t>
      </w:r>
      <w:r>
        <w:rPr>
          <w:rFonts w:ascii="Times New Roman" w:hAnsi="Times New Roman" w:cs="Times New Roman"/>
          <w:sz w:val="28"/>
          <w:szCs w:val="20"/>
        </w:rPr>
        <w:t>З</w:t>
      </w:r>
      <w:r w:rsidRPr="004D6210">
        <w:rPr>
          <w:rFonts w:ascii="Times New Roman" w:hAnsi="Times New Roman" w:cs="Times New Roman"/>
          <w:sz w:val="28"/>
          <w:szCs w:val="20"/>
        </w:rPr>
        <w:t>апланированные при предоставлении бюджетных средств и иных ресурсов значения целевых показателей (индикаторов) и показателей результативности использования средств достигнуты</w:t>
      </w:r>
      <w:r>
        <w:rPr>
          <w:rFonts w:ascii="Times New Roman" w:hAnsi="Times New Roman" w:cs="Times New Roman"/>
          <w:sz w:val="28"/>
          <w:szCs w:val="20"/>
        </w:rPr>
        <w:t xml:space="preserve"> (применяется по отношению к мероприятиям, финансирование которых осуществлялось за счет средств федерального бюджета в форме субсидий)</w:t>
      </w:r>
      <w:r w:rsidR="007955F3">
        <w:rPr>
          <w:rFonts w:ascii="Times New Roman" w:hAnsi="Times New Roman" w:cs="Times New Roman"/>
          <w:sz w:val="28"/>
          <w:szCs w:val="20"/>
        </w:rPr>
        <w:t>.</w:t>
      </w:r>
    </w:p>
    <w:p w:rsidR="004D6210" w:rsidRPr="004D6210" w:rsidRDefault="0058279F" w:rsidP="005A2324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2.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0"/>
        </w:rPr>
        <w:t>З</w:t>
      </w:r>
      <w:r w:rsidR="004D6210" w:rsidRPr="004D6210">
        <w:rPr>
          <w:rFonts w:ascii="Times New Roman" w:hAnsi="Times New Roman" w:cs="Times New Roman"/>
          <w:sz w:val="28"/>
          <w:szCs w:val="20"/>
        </w:rPr>
        <w:t>апланированный объем внебюджетных средств на реализацию мероприятий привлечен</w:t>
      </w:r>
      <w:r w:rsidR="004D6210">
        <w:rPr>
          <w:rFonts w:ascii="Times New Roman" w:hAnsi="Times New Roman" w:cs="Times New Roman"/>
          <w:sz w:val="28"/>
          <w:szCs w:val="20"/>
        </w:rPr>
        <w:t xml:space="preserve"> (применяется по отношению к мероприятиям, финансирование которых осуществлялось за счет (с привлечением) внебюджетных средств</w:t>
      </w:r>
      <w:r>
        <w:rPr>
          <w:rFonts w:ascii="Times New Roman" w:hAnsi="Times New Roman" w:cs="Times New Roman"/>
          <w:sz w:val="28"/>
          <w:szCs w:val="20"/>
        </w:rPr>
        <w:t>.</w:t>
      </w:r>
      <w:proofErr w:type="gramEnd"/>
    </w:p>
    <w:p w:rsidR="004D6210" w:rsidRPr="004D6210" w:rsidRDefault="0058279F" w:rsidP="005A2324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3.</w:t>
      </w:r>
      <w:r>
        <w:rPr>
          <w:rFonts w:ascii="Times New Roman" w:hAnsi="Times New Roman" w:cs="Times New Roman"/>
          <w:sz w:val="28"/>
          <w:szCs w:val="20"/>
        </w:rPr>
        <w:t xml:space="preserve"> Н</w:t>
      </w:r>
      <w:r w:rsidR="004D6210" w:rsidRPr="004D6210">
        <w:rPr>
          <w:rFonts w:ascii="Times New Roman" w:hAnsi="Times New Roman" w:cs="Times New Roman"/>
          <w:sz w:val="28"/>
          <w:szCs w:val="20"/>
        </w:rPr>
        <w:t xml:space="preserve">еизрасходованные объемы бюджетных средств и иных ресурсов, направленных на реализацию мероприятий подпрограммы и перечня мероприятий по развитию г. Кисловодска (за исключением объемов, образовавшихся в </w:t>
      </w:r>
      <w:r>
        <w:rPr>
          <w:rFonts w:ascii="Times New Roman" w:hAnsi="Times New Roman" w:cs="Times New Roman"/>
          <w:sz w:val="28"/>
          <w:szCs w:val="20"/>
        </w:rPr>
        <w:t>связи с экономией), отсутствуют.</w:t>
      </w:r>
    </w:p>
    <w:p w:rsidR="004D6210" w:rsidRPr="004D6210" w:rsidRDefault="0058279F" w:rsidP="005A2324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4. </w:t>
      </w:r>
      <w:r>
        <w:rPr>
          <w:rFonts w:ascii="Times New Roman" w:hAnsi="Times New Roman" w:cs="Times New Roman"/>
          <w:sz w:val="28"/>
          <w:szCs w:val="20"/>
        </w:rPr>
        <w:t>З</w:t>
      </w:r>
      <w:r w:rsidR="004D6210" w:rsidRPr="004D6210">
        <w:rPr>
          <w:rFonts w:ascii="Times New Roman" w:hAnsi="Times New Roman" w:cs="Times New Roman"/>
          <w:sz w:val="28"/>
          <w:szCs w:val="20"/>
        </w:rPr>
        <w:t>апланированные значения целевых показателей (индикаторов) и сроков реализации мероприятий достигнуты своевременно</w:t>
      </w:r>
      <w:r w:rsidR="007955F3">
        <w:rPr>
          <w:rFonts w:ascii="Times New Roman" w:hAnsi="Times New Roman" w:cs="Times New Roman"/>
          <w:sz w:val="28"/>
          <w:szCs w:val="20"/>
        </w:rPr>
        <w:t>.</w:t>
      </w:r>
    </w:p>
    <w:p w:rsidR="004D6210" w:rsidRPr="004D6210" w:rsidRDefault="0058279F" w:rsidP="005A2324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5.</w:t>
      </w:r>
      <w:r>
        <w:rPr>
          <w:rFonts w:ascii="Times New Roman" w:hAnsi="Times New Roman" w:cs="Times New Roman"/>
          <w:sz w:val="28"/>
          <w:szCs w:val="20"/>
        </w:rPr>
        <w:t xml:space="preserve"> У</w:t>
      </w:r>
      <w:r w:rsidR="004D6210" w:rsidRPr="004D6210">
        <w:rPr>
          <w:rFonts w:ascii="Times New Roman" w:hAnsi="Times New Roman" w:cs="Times New Roman"/>
          <w:sz w:val="28"/>
          <w:szCs w:val="20"/>
        </w:rPr>
        <w:t>величение объемов финансовых ресурсов без увеличения плановых значений показателей, характеризующих результаты реализацию подпрограммы и перечня мероприятий по развитию г. Кисловодска, отсутствует</w:t>
      </w:r>
      <w:r w:rsidR="007955F3">
        <w:rPr>
          <w:rFonts w:ascii="Times New Roman" w:hAnsi="Times New Roman" w:cs="Times New Roman"/>
          <w:sz w:val="28"/>
          <w:szCs w:val="20"/>
        </w:rPr>
        <w:t>.</w:t>
      </w:r>
    </w:p>
    <w:p w:rsidR="004D6210" w:rsidRPr="004D6210" w:rsidRDefault="0058279F" w:rsidP="005A2324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lastRenderedPageBreak/>
        <w:t>6</w:t>
      </w:r>
      <w:r w:rsidR="00DB4240">
        <w:rPr>
          <w:rFonts w:ascii="Times New Roman" w:hAnsi="Times New Roman" w:cs="Times New Roman"/>
          <w:sz w:val="28"/>
          <w:szCs w:val="20"/>
        </w:rPr>
        <w:t xml:space="preserve"> П</w:t>
      </w:r>
      <w:r w:rsidR="004D6210" w:rsidRPr="004D6210">
        <w:rPr>
          <w:rFonts w:ascii="Times New Roman" w:hAnsi="Times New Roman" w:cs="Times New Roman"/>
          <w:sz w:val="28"/>
          <w:szCs w:val="20"/>
        </w:rPr>
        <w:t xml:space="preserve">остроенные (модернизированные, реконструированные) объекты капитального строительства государственной (муниципальной) собственности соответствуют запланированной мощности </w:t>
      </w:r>
      <w:r w:rsidR="00DB4240">
        <w:rPr>
          <w:rFonts w:ascii="Times New Roman" w:hAnsi="Times New Roman" w:cs="Times New Roman"/>
          <w:sz w:val="28"/>
          <w:szCs w:val="20"/>
        </w:rPr>
        <w:t>и эксплуатируются по назначению</w:t>
      </w:r>
      <w:r w:rsidR="00706909">
        <w:rPr>
          <w:rFonts w:ascii="Times New Roman" w:hAnsi="Times New Roman" w:cs="Times New Roman"/>
          <w:sz w:val="28"/>
          <w:szCs w:val="20"/>
        </w:rPr>
        <w:t xml:space="preserve"> (применяется в отношении введенных в эксплуатацию </w:t>
      </w:r>
      <w:r w:rsidR="002E43AE">
        <w:rPr>
          <w:rFonts w:ascii="Times New Roman" w:hAnsi="Times New Roman" w:cs="Times New Roman"/>
          <w:sz w:val="28"/>
          <w:szCs w:val="20"/>
        </w:rPr>
        <w:t>объектов капитального строительства</w:t>
      </w:r>
      <w:r w:rsidR="00706909">
        <w:rPr>
          <w:rFonts w:ascii="Times New Roman" w:hAnsi="Times New Roman" w:cs="Times New Roman"/>
          <w:sz w:val="28"/>
          <w:szCs w:val="20"/>
        </w:rPr>
        <w:t>)</w:t>
      </w:r>
      <w:r w:rsidR="007955F3">
        <w:rPr>
          <w:rFonts w:ascii="Times New Roman" w:hAnsi="Times New Roman" w:cs="Times New Roman"/>
          <w:sz w:val="28"/>
          <w:szCs w:val="20"/>
        </w:rPr>
        <w:t>.</w:t>
      </w:r>
    </w:p>
    <w:p w:rsidR="004D6210" w:rsidRPr="004D6210" w:rsidRDefault="00DB4240" w:rsidP="005A2324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7. </w:t>
      </w:r>
      <w:r w:rsidRPr="00DB4240">
        <w:rPr>
          <w:rFonts w:ascii="Times New Roman" w:hAnsi="Times New Roman" w:cs="Times New Roman"/>
          <w:sz w:val="28"/>
          <w:szCs w:val="20"/>
        </w:rPr>
        <w:t>Ф</w:t>
      </w:r>
      <w:r w:rsidR="004D6210" w:rsidRPr="00DB4240">
        <w:rPr>
          <w:rFonts w:ascii="Times New Roman" w:hAnsi="Times New Roman" w:cs="Times New Roman"/>
          <w:sz w:val="28"/>
          <w:szCs w:val="20"/>
        </w:rPr>
        <w:t>а</w:t>
      </w:r>
      <w:r w:rsidR="004D6210" w:rsidRPr="004D6210">
        <w:rPr>
          <w:rFonts w:ascii="Times New Roman" w:hAnsi="Times New Roman" w:cs="Times New Roman"/>
          <w:sz w:val="28"/>
          <w:szCs w:val="20"/>
        </w:rPr>
        <w:t>ктическая загрузка построенных (модернизированных, реконструированных) и введенных в эксплуатацию объектов капитального строительства государственной (муниципальной) собственности не ниже нормативной</w:t>
      </w:r>
      <w:r w:rsidR="00706909">
        <w:rPr>
          <w:rFonts w:ascii="Times New Roman" w:hAnsi="Times New Roman" w:cs="Times New Roman"/>
          <w:sz w:val="28"/>
          <w:szCs w:val="20"/>
        </w:rPr>
        <w:t xml:space="preserve"> (применяется в отношении введенных в эксплуатацию </w:t>
      </w:r>
      <w:r w:rsidR="002E43AE">
        <w:rPr>
          <w:rFonts w:ascii="Times New Roman" w:hAnsi="Times New Roman" w:cs="Times New Roman"/>
          <w:sz w:val="28"/>
          <w:szCs w:val="20"/>
        </w:rPr>
        <w:t>объектов капитального строительства</w:t>
      </w:r>
      <w:r w:rsidR="00706909">
        <w:rPr>
          <w:rFonts w:ascii="Times New Roman" w:hAnsi="Times New Roman" w:cs="Times New Roman"/>
          <w:sz w:val="28"/>
          <w:szCs w:val="20"/>
        </w:rPr>
        <w:t>)</w:t>
      </w:r>
      <w:r w:rsidR="007955F3">
        <w:rPr>
          <w:rFonts w:ascii="Times New Roman" w:hAnsi="Times New Roman" w:cs="Times New Roman"/>
          <w:sz w:val="28"/>
          <w:szCs w:val="20"/>
        </w:rPr>
        <w:t>.</w:t>
      </w:r>
    </w:p>
    <w:p w:rsidR="00BA74DE" w:rsidRPr="00447B90" w:rsidRDefault="00DB4240" w:rsidP="00D202E9">
      <w:pPr>
        <w:spacing w:after="0" w:line="33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0"/>
        </w:rPr>
        <w:t>8.</w:t>
      </w:r>
      <w:r>
        <w:rPr>
          <w:rFonts w:ascii="Times New Roman" w:hAnsi="Times New Roman" w:cs="Times New Roman"/>
          <w:sz w:val="28"/>
          <w:szCs w:val="20"/>
        </w:rPr>
        <w:t xml:space="preserve"> П</w:t>
      </w:r>
      <w:r w:rsidR="004D6210" w:rsidRPr="004D6210">
        <w:rPr>
          <w:rFonts w:ascii="Times New Roman" w:hAnsi="Times New Roman" w:cs="Times New Roman"/>
          <w:sz w:val="28"/>
          <w:szCs w:val="20"/>
        </w:rPr>
        <w:t>ри строительстве объектов учитывались документы территориального планирования</w:t>
      </w:r>
      <w:r w:rsidR="004D6210">
        <w:rPr>
          <w:rFonts w:ascii="Times New Roman" w:hAnsi="Times New Roman" w:cs="Times New Roman"/>
          <w:sz w:val="28"/>
          <w:szCs w:val="20"/>
        </w:rPr>
        <w:t xml:space="preserve"> (применяется в отношении объектов капитального строительства)</w:t>
      </w:r>
      <w:r w:rsidR="004D6210" w:rsidRPr="004D6210">
        <w:rPr>
          <w:rFonts w:ascii="Times New Roman" w:hAnsi="Times New Roman" w:cs="Times New Roman"/>
          <w:sz w:val="28"/>
          <w:szCs w:val="20"/>
        </w:rPr>
        <w:t>.</w:t>
      </w:r>
    </w:p>
    <w:tbl>
      <w:tblPr>
        <w:tblStyle w:val="af3"/>
        <w:tblW w:w="14594" w:type="dxa"/>
        <w:tblInd w:w="-318" w:type="dxa"/>
        <w:tblLook w:val="04A0" w:firstRow="1" w:lastRow="0" w:firstColumn="1" w:lastColumn="0" w:noHBand="0" w:noVBand="1"/>
      </w:tblPr>
      <w:tblGrid>
        <w:gridCol w:w="705"/>
        <w:gridCol w:w="6672"/>
        <w:gridCol w:w="895"/>
        <w:gridCol w:w="895"/>
        <w:gridCol w:w="895"/>
        <w:gridCol w:w="895"/>
        <w:gridCol w:w="895"/>
        <w:gridCol w:w="895"/>
        <w:gridCol w:w="895"/>
        <w:gridCol w:w="952"/>
      </w:tblGrid>
      <w:tr w:rsidR="00D3481C" w:rsidTr="00D3481C">
        <w:tc>
          <w:tcPr>
            <w:tcW w:w="705" w:type="dxa"/>
            <w:vMerge w:val="restart"/>
          </w:tcPr>
          <w:p w:rsidR="00D3481C" w:rsidRPr="004D6210" w:rsidRDefault="00D3481C" w:rsidP="008B6F1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4D6210"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6672" w:type="dxa"/>
            <w:vMerge w:val="restart"/>
          </w:tcPr>
          <w:p w:rsidR="00D3481C" w:rsidRPr="004D6210" w:rsidRDefault="00D3481C" w:rsidP="00D6281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4D6210">
              <w:rPr>
                <w:rFonts w:ascii="Times New Roman" w:hAnsi="Times New Roman" w:cs="Times New Roman"/>
                <w:szCs w:val="22"/>
              </w:rPr>
              <w:t xml:space="preserve">Наименование мероприятия </w:t>
            </w:r>
          </w:p>
        </w:tc>
        <w:tc>
          <w:tcPr>
            <w:tcW w:w="7217" w:type="dxa"/>
            <w:gridSpan w:val="8"/>
          </w:tcPr>
          <w:p w:rsidR="00D3481C" w:rsidRPr="004D6210" w:rsidRDefault="00D3481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4D6210">
              <w:rPr>
                <w:rFonts w:ascii="Times New Roman" w:hAnsi="Times New Roman" w:cs="Times New Roman"/>
                <w:szCs w:val="22"/>
              </w:rPr>
              <w:t>Оценка соблюдения</w:t>
            </w:r>
            <w:r>
              <w:rPr>
                <w:rFonts w:ascii="Times New Roman" w:hAnsi="Times New Roman" w:cs="Times New Roman"/>
                <w:szCs w:val="22"/>
              </w:rPr>
              <w:t xml:space="preserve"> критерия </w:t>
            </w:r>
            <w:r w:rsidRPr="004D6210">
              <w:rPr>
                <w:rFonts w:ascii="Times New Roman" w:hAnsi="Times New Roman" w:cs="Times New Roman"/>
                <w:szCs w:val="22"/>
              </w:rPr>
              <w:t xml:space="preserve"> (да/нет)</w:t>
            </w:r>
          </w:p>
        </w:tc>
      </w:tr>
      <w:tr w:rsidR="00D3481C" w:rsidTr="00D3481C">
        <w:tc>
          <w:tcPr>
            <w:tcW w:w="705" w:type="dxa"/>
            <w:vMerge/>
          </w:tcPr>
          <w:p w:rsidR="00D3481C" w:rsidRPr="004D6210" w:rsidRDefault="00D3481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72" w:type="dxa"/>
            <w:vMerge/>
          </w:tcPr>
          <w:p w:rsidR="00D3481C" w:rsidRPr="004D6210" w:rsidRDefault="00D3481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5" w:type="dxa"/>
          </w:tcPr>
          <w:p w:rsidR="00D3481C" w:rsidRPr="004D6210" w:rsidRDefault="00D3481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4D621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95" w:type="dxa"/>
          </w:tcPr>
          <w:p w:rsidR="00D3481C" w:rsidRPr="004D6210" w:rsidRDefault="00D3481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4D621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95" w:type="dxa"/>
          </w:tcPr>
          <w:p w:rsidR="00D3481C" w:rsidRPr="004D6210" w:rsidRDefault="00D3481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4D621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95" w:type="dxa"/>
          </w:tcPr>
          <w:p w:rsidR="00D3481C" w:rsidRPr="004D6210" w:rsidRDefault="00D3481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4D621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95" w:type="dxa"/>
          </w:tcPr>
          <w:p w:rsidR="00D3481C" w:rsidRPr="004D6210" w:rsidRDefault="00D3481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4D621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95" w:type="dxa"/>
          </w:tcPr>
          <w:p w:rsidR="00D3481C" w:rsidRPr="004D6210" w:rsidRDefault="00D3481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4D621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95" w:type="dxa"/>
          </w:tcPr>
          <w:p w:rsidR="00D3481C" w:rsidRPr="004D6210" w:rsidRDefault="00D3481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4D621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52" w:type="dxa"/>
          </w:tcPr>
          <w:p w:rsidR="00D3481C" w:rsidRPr="004D6210" w:rsidRDefault="00D3481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4D6210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D3481C" w:rsidTr="00D3481C">
        <w:tc>
          <w:tcPr>
            <w:tcW w:w="14594" w:type="dxa"/>
            <w:gridSpan w:val="10"/>
          </w:tcPr>
          <w:p w:rsidR="00D3481C" w:rsidRPr="004D6210" w:rsidRDefault="00D3481C" w:rsidP="0006578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 w:rsidRPr="00DF1575">
              <w:rPr>
                <w:rFonts w:ascii="Times New Roman" w:hAnsi="Times New Roman" w:cs="Times New Roman"/>
              </w:rPr>
              <w:t>Объекты капитального строительства, реализуемые за счет бюджетных средств</w:t>
            </w:r>
            <w:r>
              <w:rPr>
                <w:rFonts w:ascii="Times New Roman" w:hAnsi="Times New Roman" w:cs="Times New Roman"/>
              </w:rPr>
              <w:t xml:space="preserve">, в рамках перечня </w:t>
            </w:r>
            <w:r w:rsidR="0006578E">
              <w:rPr>
                <w:rFonts w:ascii="Times New Roman" w:hAnsi="Times New Roman" w:cs="Times New Roman"/>
              </w:rPr>
              <w:t>мероприятий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  <w:t>срок реализа</w:t>
            </w:r>
            <w:r w:rsidR="0006578E">
              <w:rPr>
                <w:rFonts w:ascii="Times New Roman" w:hAnsi="Times New Roman" w:cs="Times New Roman"/>
              </w:rPr>
              <w:t>ции которых запланирован до 2022</w:t>
            </w:r>
            <w:r>
              <w:rPr>
                <w:rFonts w:ascii="Times New Roman" w:hAnsi="Times New Roman" w:cs="Times New Roman"/>
              </w:rPr>
              <w:t xml:space="preserve"> года включительно</w:t>
            </w:r>
          </w:p>
        </w:tc>
      </w:tr>
      <w:tr w:rsidR="003F4CAD" w:rsidTr="00D3481C">
        <w:tc>
          <w:tcPr>
            <w:tcW w:w="70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1.</w:t>
            </w:r>
          </w:p>
        </w:tc>
        <w:tc>
          <w:tcPr>
            <w:tcW w:w="6672" w:type="dxa"/>
          </w:tcPr>
          <w:p w:rsidR="003F4CAD" w:rsidRPr="00486146" w:rsidRDefault="003F4CAD" w:rsidP="003F4CA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146">
              <w:rPr>
                <w:rFonts w:ascii="Times New Roman" w:hAnsi="Times New Roman" w:cs="Times New Roman"/>
                <w:sz w:val="20"/>
                <w:szCs w:val="20"/>
              </w:rPr>
              <w:t>Разработка проектной документации, капитальный ремонт помещений фондохранилищ и благоустройство территории государственного бюджетного учреждения культуры Ставропольского края "Кисловодский историко-краеведческий музей "Крепость</w:t>
            </w:r>
            <w:proofErr w:type="gramStart"/>
            <w:r w:rsidRPr="0048614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пункт 38 перечня)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952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</w:tr>
      <w:tr w:rsidR="003F4CAD" w:rsidTr="00D3481C">
        <w:tc>
          <w:tcPr>
            <w:tcW w:w="70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2.</w:t>
            </w:r>
          </w:p>
        </w:tc>
        <w:tc>
          <w:tcPr>
            <w:tcW w:w="6672" w:type="dxa"/>
          </w:tcPr>
          <w:p w:rsidR="003F4CAD" w:rsidRPr="00486146" w:rsidRDefault="003F4CAD" w:rsidP="003F4CA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146">
              <w:rPr>
                <w:rFonts w:ascii="Times New Roman" w:hAnsi="Times New Roman" w:cs="Times New Roman"/>
                <w:sz w:val="20"/>
                <w:szCs w:val="20"/>
              </w:rPr>
              <w:t>Создание многофункциональных спортивных площадок на территории города-курорта Кисловодска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(пункт 39 перечня)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952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</w:tr>
      <w:tr w:rsidR="003F4CAD" w:rsidTr="00D3481C">
        <w:tc>
          <w:tcPr>
            <w:tcW w:w="70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3.</w:t>
            </w:r>
          </w:p>
        </w:tc>
        <w:tc>
          <w:tcPr>
            <w:tcW w:w="6672" w:type="dxa"/>
          </w:tcPr>
          <w:p w:rsidR="003F4CAD" w:rsidRPr="00486146" w:rsidRDefault="003F4CAD" w:rsidP="003F4CA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146">
              <w:rPr>
                <w:rFonts w:ascii="Times New Roman" w:hAnsi="Times New Roman" w:cs="Times New Roman"/>
                <w:sz w:val="20"/>
                <w:szCs w:val="20"/>
              </w:rPr>
              <w:t>Берегоукрепление р. Подкумок в городе-курорте Кисловодске Ставропольского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(пункт 40 перечня)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952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</w:tr>
      <w:tr w:rsidR="003F4CAD" w:rsidTr="00D3481C">
        <w:tc>
          <w:tcPr>
            <w:tcW w:w="70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4.</w:t>
            </w:r>
          </w:p>
        </w:tc>
        <w:tc>
          <w:tcPr>
            <w:tcW w:w="6672" w:type="dxa"/>
          </w:tcPr>
          <w:p w:rsidR="003F4CAD" w:rsidRPr="00486146" w:rsidRDefault="003F4CAD" w:rsidP="003F4CA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562FC">
              <w:rPr>
                <w:rFonts w:ascii="Times New Roman" w:hAnsi="Times New Roman" w:cs="Times New Roman"/>
                <w:sz w:val="20"/>
                <w:szCs w:val="20"/>
              </w:rPr>
              <w:t>Строительство физкультурно-оздоровительного комплекса с универсальным игровым залом (Ставропольский край, город-курорт Кисловодск, улица Пойма реки Подкумок)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(пункт 42 перечня)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 xml:space="preserve">да 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952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</w:tr>
      <w:tr w:rsidR="003F4CAD" w:rsidTr="00D3481C">
        <w:tc>
          <w:tcPr>
            <w:tcW w:w="70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5.</w:t>
            </w:r>
          </w:p>
        </w:tc>
        <w:tc>
          <w:tcPr>
            <w:tcW w:w="6672" w:type="dxa"/>
          </w:tcPr>
          <w:p w:rsidR="003F4CAD" w:rsidRPr="00486146" w:rsidRDefault="003F4CAD" w:rsidP="003F4CA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562FC">
              <w:rPr>
                <w:rFonts w:ascii="Times New Roman" w:hAnsi="Times New Roman" w:cs="Times New Roman"/>
                <w:sz w:val="20"/>
                <w:szCs w:val="20"/>
              </w:rPr>
              <w:t xml:space="preserve">Берегоукрепление р. Подкумок в районе ул. </w:t>
            </w:r>
            <w:proofErr w:type="gramStart"/>
            <w:r w:rsidRPr="00D562FC">
              <w:rPr>
                <w:rFonts w:ascii="Times New Roman" w:hAnsi="Times New Roman" w:cs="Times New Roman"/>
                <w:sz w:val="20"/>
                <w:szCs w:val="20"/>
              </w:rPr>
              <w:t>Промышленной</w:t>
            </w:r>
            <w:proofErr w:type="gramEnd"/>
            <w:r w:rsidRPr="00D562FC">
              <w:rPr>
                <w:rFonts w:ascii="Times New Roman" w:hAnsi="Times New Roman" w:cs="Times New Roman"/>
                <w:sz w:val="20"/>
                <w:szCs w:val="20"/>
              </w:rPr>
              <w:t xml:space="preserve"> города-курорта Кисловодска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(пункт 43перечня)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952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</w:tr>
      <w:tr w:rsidR="003F4CAD" w:rsidTr="00D3481C">
        <w:tc>
          <w:tcPr>
            <w:tcW w:w="70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6.</w:t>
            </w:r>
          </w:p>
        </w:tc>
        <w:tc>
          <w:tcPr>
            <w:tcW w:w="6672" w:type="dxa"/>
          </w:tcPr>
          <w:p w:rsidR="003F4CAD" w:rsidRPr="00D562FC" w:rsidRDefault="003F4CAD" w:rsidP="003F4CA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562FC">
              <w:rPr>
                <w:rFonts w:ascii="Times New Roman" w:hAnsi="Times New Roman" w:cs="Times New Roman"/>
                <w:sz w:val="20"/>
                <w:szCs w:val="20"/>
              </w:rPr>
              <w:t>Разработка научно-проектной документации для завершения ремонта и реставрации всего объекта культурного наследия федерального значения "Дом Ярошенко Николая Александровича, в котором он жил в 1892 - 1898 гг." и проведение соответствующих работ по объекту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(пункт 46 перечня)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952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</w:tr>
      <w:tr w:rsidR="003F4CAD" w:rsidTr="00D3481C">
        <w:tc>
          <w:tcPr>
            <w:tcW w:w="70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7.</w:t>
            </w:r>
          </w:p>
        </w:tc>
        <w:tc>
          <w:tcPr>
            <w:tcW w:w="6672" w:type="dxa"/>
          </w:tcPr>
          <w:p w:rsidR="003F4CAD" w:rsidRPr="00534409" w:rsidRDefault="003F4CAD" w:rsidP="003F4CA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34409">
              <w:rPr>
                <w:rFonts w:ascii="Times New Roman" w:hAnsi="Times New Roman" w:cs="Times New Roman"/>
                <w:sz w:val="20"/>
                <w:szCs w:val="20"/>
              </w:rPr>
              <w:t>Совершенствование пункта управления информационно-телекоммуникационной инфраструктуры, штатного состава, материально-технического оснащения единой дежурно-диспетчерской службы города-</w:t>
            </w:r>
            <w:r w:rsidRPr="005344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курорта Кисловодска - органа повседневного управления муниципального звена единой системы предупреждения и ликвидации чрезвычайных ситуаций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(пункт 47 перечня)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до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952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</w:tr>
      <w:tr w:rsidR="003F4CAD" w:rsidTr="00D3481C">
        <w:tc>
          <w:tcPr>
            <w:tcW w:w="70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8.</w:t>
            </w:r>
          </w:p>
        </w:tc>
        <w:tc>
          <w:tcPr>
            <w:tcW w:w="6672" w:type="dxa"/>
          </w:tcPr>
          <w:p w:rsidR="003F4CAD" w:rsidRPr="00534409" w:rsidRDefault="003F4CAD" w:rsidP="003F4CA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34409">
              <w:rPr>
                <w:rFonts w:ascii="Times New Roman" w:hAnsi="Times New Roman" w:cs="Times New Roman"/>
                <w:sz w:val="20"/>
                <w:szCs w:val="20"/>
              </w:rPr>
              <w:t>Масштабирование системы "Безопасный город" с учетом реализации стратегии и поэтапной реализации генерального плана города-курорта Кисловодска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(пункт 48 перечня)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952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</w:tr>
      <w:tr w:rsidR="003F4CAD" w:rsidTr="00D3481C">
        <w:tc>
          <w:tcPr>
            <w:tcW w:w="70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9.</w:t>
            </w:r>
          </w:p>
        </w:tc>
        <w:tc>
          <w:tcPr>
            <w:tcW w:w="6672" w:type="dxa"/>
          </w:tcPr>
          <w:p w:rsidR="003F4CAD" w:rsidRPr="00486146" w:rsidRDefault="003F4CAD" w:rsidP="003F4CA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34409">
              <w:rPr>
                <w:rFonts w:ascii="Times New Roman" w:hAnsi="Times New Roman" w:cs="Times New Roman"/>
                <w:sz w:val="20"/>
                <w:szCs w:val="20"/>
              </w:rPr>
              <w:t>Реконструкция школы N 1 по ул. Б. Хмельницкого, д. 7, в городе-курорте Кисловодске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(пункт 49 перечня)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952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</w:tr>
      <w:tr w:rsidR="003F4CAD" w:rsidTr="00D3481C">
        <w:tc>
          <w:tcPr>
            <w:tcW w:w="70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10.</w:t>
            </w:r>
          </w:p>
        </w:tc>
        <w:tc>
          <w:tcPr>
            <w:tcW w:w="6672" w:type="dxa"/>
          </w:tcPr>
          <w:p w:rsidR="003F4CAD" w:rsidRPr="00534409" w:rsidRDefault="003F4CAD" w:rsidP="003F4CA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34409">
              <w:rPr>
                <w:rFonts w:ascii="Times New Roman" w:hAnsi="Times New Roman" w:cs="Times New Roman"/>
                <w:sz w:val="20"/>
                <w:szCs w:val="20"/>
              </w:rPr>
              <w:t>Строительство средней общеобразовательной школы на 1000 мест в городе-курорте Кисловодск</w:t>
            </w:r>
            <w:proofErr w:type="gramStart"/>
            <w:r w:rsidRPr="0053440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пункт 50 перечня)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952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</w:tr>
      <w:tr w:rsidR="003F4CAD" w:rsidTr="00D3481C">
        <w:tc>
          <w:tcPr>
            <w:tcW w:w="70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11.</w:t>
            </w:r>
          </w:p>
        </w:tc>
        <w:tc>
          <w:tcPr>
            <w:tcW w:w="6672" w:type="dxa"/>
          </w:tcPr>
          <w:p w:rsidR="003F4CAD" w:rsidRPr="00486146" w:rsidRDefault="003F4CAD" w:rsidP="003F4CA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34409">
              <w:rPr>
                <w:rFonts w:ascii="Times New Roman" w:hAnsi="Times New Roman" w:cs="Times New Roman"/>
                <w:sz w:val="20"/>
                <w:szCs w:val="20"/>
              </w:rPr>
              <w:t>Строительство дворца спорта "Арена Кисловодск"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(пункт 51 перечня)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952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</w:tr>
      <w:tr w:rsidR="003F4CAD" w:rsidTr="00D3481C">
        <w:tc>
          <w:tcPr>
            <w:tcW w:w="70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12.</w:t>
            </w:r>
          </w:p>
        </w:tc>
        <w:tc>
          <w:tcPr>
            <w:tcW w:w="6672" w:type="dxa"/>
          </w:tcPr>
          <w:p w:rsidR="003F4CAD" w:rsidRPr="00486146" w:rsidRDefault="003F4CAD" w:rsidP="003F4CA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34409">
              <w:rPr>
                <w:rFonts w:ascii="Times New Roman" w:hAnsi="Times New Roman" w:cs="Times New Roman"/>
                <w:sz w:val="20"/>
                <w:szCs w:val="20"/>
              </w:rPr>
              <w:t>Строительство средней общеобразовательной школы по ул. Губина, д. 53, в городе-курорте Кисловодске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(пункт 52 перечня)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952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</w:tr>
      <w:tr w:rsidR="003F4CAD" w:rsidTr="00D3481C">
        <w:tc>
          <w:tcPr>
            <w:tcW w:w="70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13.</w:t>
            </w:r>
          </w:p>
        </w:tc>
        <w:tc>
          <w:tcPr>
            <w:tcW w:w="6672" w:type="dxa"/>
          </w:tcPr>
          <w:p w:rsidR="003F4CAD" w:rsidRPr="00486146" w:rsidRDefault="003F4CAD" w:rsidP="003F4CA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703F4">
              <w:rPr>
                <w:rFonts w:ascii="Times New Roman" w:hAnsi="Times New Roman" w:cs="Times New Roman"/>
                <w:sz w:val="20"/>
                <w:szCs w:val="20"/>
              </w:rPr>
              <w:t>Строительство детского сада в городе-курорте Кисловодске (ул. Осипенко)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(пункт 53 перечня)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952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</w:tr>
      <w:tr w:rsidR="003F4CAD" w:rsidTr="00D3481C">
        <w:tc>
          <w:tcPr>
            <w:tcW w:w="70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14.</w:t>
            </w:r>
          </w:p>
        </w:tc>
        <w:tc>
          <w:tcPr>
            <w:tcW w:w="6672" w:type="dxa"/>
          </w:tcPr>
          <w:p w:rsidR="003F4CAD" w:rsidRPr="00486146" w:rsidRDefault="003F4CAD" w:rsidP="003F4CA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703F4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автомобильной дороги федерального значения А-157 Минеральные Воды (аэропорт) - Кисловодск на участке </w:t>
            </w:r>
            <w:proofErr w:type="gramStart"/>
            <w:r w:rsidRPr="002703F4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2703F4">
              <w:rPr>
                <w:rFonts w:ascii="Times New Roman" w:hAnsi="Times New Roman" w:cs="Times New Roman"/>
                <w:sz w:val="20"/>
                <w:szCs w:val="20"/>
              </w:rPr>
              <w:t xml:space="preserve"> 36+000 - км 46+000, Ставропольский край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(пункт 54 перечня)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952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</w:tr>
      <w:tr w:rsidR="003F4CAD" w:rsidTr="00D3481C">
        <w:tc>
          <w:tcPr>
            <w:tcW w:w="70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15.</w:t>
            </w:r>
          </w:p>
        </w:tc>
        <w:tc>
          <w:tcPr>
            <w:tcW w:w="6672" w:type="dxa"/>
          </w:tcPr>
          <w:p w:rsidR="003F4CAD" w:rsidRPr="00486146" w:rsidRDefault="003F4CAD" w:rsidP="003F4CA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703F4">
              <w:rPr>
                <w:rFonts w:ascii="Times New Roman" w:hAnsi="Times New Roman" w:cs="Times New Roman"/>
                <w:sz w:val="20"/>
                <w:szCs w:val="20"/>
              </w:rPr>
              <w:t>Благоустройство пешеходного бульвара по проспекту Дзержинского (от улицы Герцена до здания 14 - 16 по просп. Дзержинского города-курорта Кисловодска)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(пункт 55 перечня)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952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</w:tr>
      <w:tr w:rsidR="003F4CAD" w:rsidTr="00D3481C">
        <w:tc>
          <w:tcPr>
            <w:tcW w:w="70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16.</w:t>
            </w:r>
          </w:p>
        </w:tc>
        <w:tc>
          <w:tcPr>
            <w:tcW w:w="6672" w:type="dxa"/>
          </w:tcPr>
          <w:p w:rsidR="003F4CAD" w:rsidRPr="00486146" w:rsidRDefault="003F4CAD" w:rsidP="003F4CA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703F4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детского </w:t>
            </w:r>
            <w:proofErr w:type="gramStart"/>
            <w:r w:rsidRPr="002703F4">
              <w:rPr>
                <w:rFonts w:ascii="Times New Roman" w:hAnsi="Times New Roman" w:cs="Times New Roman"/>
                <w:sz w:val="20"/>
                <w:szCs w:val="20"/>
              </w:rPr>
              <w:t>сада-яслей</w:t>
            </w:r>
            <w:proofErr w:type="gramEnd"/>
            <w:r w:rsidRPr="002703F4">
              <w:rPr>
                <w:rFonts w:ascii="Times New Roman" w:hAnsi="Times New Roman" w:cs="Times New Roman"/>
                <w:sz w:val="20"/>
                <w:szCs w:val="20"/>
              </w:rPr>
              <w:t xml:space="preserve"> на 280 мест в городе-курорте Кисловодске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(пункт 56 перечня)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952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</w:tr>
      <w:tr w:rsidR="003F4CAD" w:rsidTr="00D3481C">
        <w:tc>
          <w:tcPr>
            <w:tcW w:w="70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17.</w:t>
            </w:r>
          </w:p>
        </w:tc>
        <w:tc>
          <w:tcPr>
            <w:tcW w:w="6672" w:type="dxa"/>
          </w:tcPr>
          <w:p w:rsidR="003F4CAD" w:rsidRPr="00486146" w:rsidRDefault="003F4CAD" w:rsidP="003F4CA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703F4">
              <w:rPr>
                <w:rFonts w:ascii="Times New Roman" w:hAnsi="Times New Roman" w:cs="Times New Roman"/>
                <w:sz w:val="20"/>
                <w:szCs w:val="20"/>
              </w:rPr>
              <w:t>Реконструкция гидротехнических сооружений на р. Аликоновка (Старое озеро) в городе-курорте Кисловодске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(пункт 57 перечня)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952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</w:tr>
      <w:tr w:rsidR="003F4CAD" w:rsidTr="00D3481C">
        <w:tc>
          <w:tcPr>
            <w:tcW w:w="70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18.</w:t>
            </w:r>
          </w:p>
        </w:tc>
        <w:tc>
          <w:tcPr>
            <w:tcW w:w="6672" w:type="dxa"/>
          </w:tcPr>
          <w:p w:rsidR="003F4CAD" w:rsidRPr="00486146" w:rsidRDefault="003F4CAD" w:rsidP="003F4CA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703F4">
              <w:rPr>
                <w:rFonts w:ascii="Times New Roman" w:hAnsi="Times New Roman" w:cs="Times New Roman"/>
                <w:sz w:val="20"/>
                <w:szCs w:val="20"/>
              </w:rPr>
              <w:t>Реконструкция просп. Ленина в городе-курорте Кисловодск</w:t>
            </w:r>
            <w:proofErr w:type="gramStart"/>
            <w:r w:rsidRPr="002703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пункт 58 перечня)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952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</w:tr>
      <w:tr w:rsidR="003F4CAD" w:rsidTr="00D3481C">
        <w:tc>
          <w:tcPr>
            <w:tcW w:w="70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19.</w:t>
            </w:r>
          </w:p>
        </w:tc>
        <w:tc>
          <w:tcPr>
            <w:tcW w:w="6672" w:type="dxa"/>
          </w:tcPr>
          <w:p w:rsidR="003F4CAD" w:rsidRPr="00486146" w:rsidRDefault="003F4CAD" w:rsidP="003F4CA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703F4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и модернизация государственного бюджетного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(пункт 59 перечня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703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2703F4">
              <w:rPr>
                <w:rFonts w:ascii="Times New Roman" w:hAnsi="Times New Roman" w:cs="Times New Roman"/>
                <w:sz w:val="20"/>
                <w:szCs w:val="20"/>
              </w:rPr>
              <w:t>чреждения здравоохранения Ставропольского края "Кисловодская городская больница" (1-й этап)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952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</w:tr>
      <w:tr w:rsidR="003F4CAD" w:rsidTr="00D3481C">
        <w:tc>
          <w:tcPr>
            <w:tcW w:w="70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20.</w:t>
            </w:r>
          </w:p>
        </w:tc>
        <w:tc>
          <w:tcPr>
            <w:tcW w:w="6672" w:type="dxa"/>
          </w:tcPr>
          <w:p w:rsidR="003F4CAD" w:rsidRPr="006820C7" w:rsidRDefault="003F4CAD" w:rsidP="003F4CA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20C7">
              <w:rPr>
                <w:rFonts w:ascii="Times New Roman" w:hAnsi="Times New Roman" w:cs="Times New Roman"/>
                <w:sz w:val="20"/>
                <w:szCs w:val="20"/>
              </w:rPr>
              <w:t>Благоустройство пешеходной зоны ул. Герцена от ул. Шаляпина до просп. Дзержинского в городе-курорте Кисловодск</w:t>
            </w:r>
            <w:proofErr w:type="gramStart"/>
            <w:r w:rsidRPr="006820C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пункт 61 перечня)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952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</w:tr>
      <w:tr w:rsidR="003F4CAD" w:rsidTr="00D3481C">
        <w:tc>
          <w:tcPr>
            <w:tcW w:w="70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21.</w:t>
            </w:r>
          </w:p>
        </w:tc>
        <w:tc>
          <w:tcPr>
            <w:tcW w:w="6672" w:type="dxa"/>
          </w:tcPr>
          <w:p w:rsidR="003F4CAD" w:rsidRPr="00486146" w:rsidRDefault="003F4CAD" w:rsidP="003F4CA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A0502">
              <w:rPr>
                <w:rFonts w:ascii="Times New Roman" w:hAnsi="Times New Roman" w:cs="Times New Roman"/>
                <w:sz w:val="20"/>
                <w:szCs w:val="20"/>
              </w:rPr>
              <w:t>Благоустройство пешеходной зоны ул. Вокзальная от питьевого бювета до ул. Семашко в городе-курорте Кисловодск</w:t>
            </w:r>
            <w:proofErr w:type="gramStart"/>
            <w:r w:rsidRPr="009A050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пункт 62 перечня)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952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</w:tr>
      <w:tr w:rsidR="003F4CAD" w:rsidTr="00D3481C">
        <w:tc>
          <w:tcPr>
            <w:tcW w:w="70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22.</w:t>
            </w:r>
          </w:p>
        </w:tc>
        <w:tc>
          <w:tcPr>
            <w:tcW w:w="6672" w:type="dxa"/>
          </w:tcPr>
          <w:p w:rsidR="003F4CAD" w:rsidRPr="009A0502" w:rsidRDefault="003F4CAD" w:rsidP="003F4CA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A0502">
              <w:rPr>
                <w:rFonts w:ascii="Times New Roman" w:hAnsi="Times New Roman" w:cs="Times New Roman"/>
                <w:sz w:val="20"/>
                <w:szCs w:val="20"/>
              </w:rPr>
              <w:t>Строительство отдельно стоящего корпуса на 40 мест для детского сада N 8 по ул. Велинградская, д. 24, в городе-курорте Кисловодске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(пункт 63 перечня)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952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</w:tr>
      <w:tr w:rsidR="00ED7B54" w:rsidTr="00271261">
        <w:tc>
          <w:tcPr>
            <w:tcW w:w="705" w:type="dxa"/>
          </w:tcPr>
          <w:p w:rsidR="00ED7B54" w:rsidRPr="00ED7B54" w:rsidRDefault="00ED7B54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 w:rsidRPr="00ED7B54">
              <w:rPr>
                <w:rFonts w:ascii="Times New Roman" w:hAnsi="Times New Roman" w:cs="Times New Roman"/>
                <w:b w:val="0"/>
                <w:szCs w:val="22"/>
              </w:rPr>
              <w:t>23.</w:t>
            </w:r>
          </w:p>
        </w:tc>
        <w:tc>
          <w:tcPr>
            <w:tcW w:w="6672" w:type="dxa"/>
          </w:tcPr>
          <w:p w:rsidR="00ED7B54" w:rsidRPr="00ED7B54" w:rsidRDefault="00ED7B54" w:rsidP="003F4CA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7B54">
              <w:rPr>
                <w:rFonts w:ascii="Times New Roman" w:hAnsi="Times New Roman" w:cs="Times New Roman"/>
                <w:sz w:val="20"/>
                <w:szCs w:val="20"/>
              </w:rPr>
              <w:t>Хореографическая школа в городе-курорте Кисловодске» (перспективные мероприятия перечня»</w:t>
            </w:r>
            <w:proofErr w:type="gramEnd"/>
          </w:p>
        </w:tc>
        <w:tc>
          <w:tcPr>
            <w:tcW w:w="7217" w:type="dxa"/>
            <w:gridSpan w:val="8"/>
          </w:tcPr>
          <w:p w:rsidR="00ED7B54" w:rsidRPr="00540CA4" w:rsidRDefault="00ED7B54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Мероприятие в стадии реализации (срок 2021-2022 годы)</w:t>
            </w:r>
          </w:p>
        </w:tc>
      </w:tr>
      <w:tr w:rsidR="003F4CAD" w:rsidTr="00D3481C">
        <w:tc>
          <w:tcPr>
            <w:tcW w:w="705" w:type="dxa"/>
          </w:tcPr>
          <w:p w:rsidR="003F4CAD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24.</w:t>
            </w:r>
          </w:p>
        </w:tc>
        <w:tc>
          <w:tcPr>
            <w:tcW w:w="6672" w:type="dxa"/>
          </w:tcPr>
          <w:p w:rsidR="003F4CAD" w:rsidRDefault="003F4CAD" w:rsidP="003F4CA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сохранению объекта культурного наследия региональной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собственности федерального значения «Дача Шаляпина Федора Ивановича, на которой он отдыхал с 1897 по 1917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 (частичная реставрация) (первоначальная редакция перечня)</w:t>
            </w:r>
          </w:p>
        </w:tc>
        <w:tc>
          <w:tcPr>
            <w:tcW w:w="895" w:type="dxa"/>
          </w:tcPr>
          <w:p w:rsidR="003F4CAD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да</w:t>
            </w:r>
          </w:p>
        </w:tc>
        <w:tc>
          <w:tcPr>
            <w:tcW w:w="895" w:type="dxa"/>
          </w:tcPr>
          <w:p w:rsidR="003F4CAD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895" w:type="dxa"/>
          </w:tcPr>
          <w:p w:rsidR="003F4CAD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952" w:type="dxa"/>
          </w:tcPr>
          <w:p w:rsidR="003F4CAD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</w:tr>
      <w:tr w:rsidR="003F4CAD" w:rsidTr="00D3481C">
        <w:tc>
          <w:tcPr>
            <w:tcW w:w="14594" w:type="dxa"/>
            <w:gridSpan w:val="10"/>
          </w:tcPr>
          <w:p w:rsidR="003F4CAD" w:rsidRPr="004D6210" w:rsidRDefault="003F4CAD" w:rsidP="0006578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 w:rsidRPr="00DF1575">
              <w:rPr>
                <w:rFonts w:ascii="Times New Roman" w:hAnsi="Times New Roman" w:cs="Times New Roman"/>
              </w:rPr>
              <w:lastRenderedPageBreak/>
              <w:t xml:space="preserve">Объекты капитального строительства, реализуемые </w:t>
            </w:r>
            <w:r>
              <w:rPr>
                <w:rFonts w:ascii="Times New Roman" w:hAnsi="Times New Roman" w:cs="Times New Roman"/>
              </w:rPr>
              <w:t xml:space="preserve">до 2021 года </w:t>
            </w:r>
            <w:r w:rsidRPr="00DF1575">
              <w:rPr>
                <w:rFonts w:ascii="Times New Roman" w:hAnsi="Times New Roman" w:cs="Times New Roman"/>
              </w:rPr>
              <w:t>за счет бюджетных средств</w:t>
            </w:r>
            <w:r>
              <w:rPr>
                <w:rFonts w:ascii="Times New Roman" w:hAnsi="Times New Roman" w:cs="Times New Roman"/>
              </w:rPr>
              <w:t xml:space="preserve">, в рамках подпрограммы (за исключением мероприятий, вошедших в число перечня </w:t>
            </w:r>
            <w:r w:rsidR="0006578E">
              <w:rPr>
                <w:rFonts w:ascii="Times New Roman" w:hAnsi="Times New Roman" w:cs="Times New Roman"/>
              </w:rPr>
              <w:t>мероприятий</w:t>
            </w:r>
            <w:r>
              <w:rPr>
                <w:rFonts w:ascii="Times New Roman" w:hAnsi="Times New Roman" w:cs="Times New Roman"/>
              </w:rPr>
              <w:t>), срок реализа</w:t>
            </w:r>
            <w:r w:rsidR="0006578E">
              <w:rPr>
                <w:rFonts w:ascii="Times New Roman" w:hAnsi="Times New Roman" w:cs="Times New Roman"/>
              </w:rPr>
              <w:t>ции которых запланирован до 2022</w:t>
            </w:r>
            <w:r>
              <w:rPr>
                <w:rFonts w:ascii="Times New Roman" w:hAnsi="Times New Roman" w:cs="Times New Roman"/>
              </w:rPr>
              <w:t xml:space="preserve"> года включительно</w:t>
            </w:r>
          </w:p>
        </w:tc>
      </w:tr>
      <w:tr w:rsidR="003F4CAD" w:rsidTr="00D3481C">
        <w:tc>
          <w:tcPr>
            <w:tcW w:w="705" w:type="dxa"/>
          </w:tcPr>
          <w:p w:rsidR="003F4CAD" w:rsidRPr="004D6210" w:rsidRDefault="00ED7B54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25</w:t>
            </w:r>
            <w:r w:rsidR="003F4CAD">
              <w:rPr>
                <w:rFonts w:ascii="Times New Roman" w:hAnsi="Times New Roman" w:cs="Times New Roman"/>
                <w:b w:val="0"/>
                <w:szCs w:val="22"/>
              </w:rPr>
              <w:t>.</w:t>
            </w:r>
          </w:p>
        </w:tc>
        <w:tc>
          <w:tcPr>
            <w:tcW w:w="6672" w:type="dxa"/>
          </w:tcPr>
          <w:p w:rsidR="003F4CAD" w:rsidRPr="00726599" w:rsidRDefault="003F4CAD" w:rsidP="003F4CA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26599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proofErr w:type="gramStart"/>
            <w:r w:rsidRPr="00726599">
              <w:rPr>
                <w:rFonts w:ascii="Times New Roman" w:hAnsi="Times New Roman" w:cs="Times New Roman"/>
                <w:sz w:val="20"/>
                <w:szCs w:val="20"/>
              </w:rPr>
              <w:t>детского</w:t>
            </w:r>
            <w:proofErr w:type="gramEnd"/>
            <w:r w:rsidRPr="00726599">
              <w:rPr>
                <w:rFonts w:ascii="Times New Roman" w:hAnsi="Times New Roman" w:cs="Times New Roman"/>
                <w:sz w:val="20"/>
                <w:szCs w:val="20"/>
              </w:rPr>
              <w:t xml:space="preserve"> сада-яслей на 220 мест, ст. Константиновская, пересечение ул. Шоссейная и ул. Почтовая, г. Пятигорск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952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</w:tr>
      <w:tr w:rsidR="003F4CAD" w:rsidTr="00D3481C">
        <w:tc>
          <w:tcPr>
            <w:tcW w:w="705" w:type="dxa"/>
          </w:tcPr>
          <w:p w:rsidR="003F4CAD" w:rsidRPr="004D6210" w:rsidRDefault="00ED7B54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26</w:t>
            </w:r>
            <w:r w:rsidR="003F4CAD">
              <w:rPr>
                <w:rFonts w:ascii="Times New Roman" w:hAnsi="Times New Roman" w:cs="Times New Roman"/>
                <w:b w:val="0"/>
                <w:szCs w:val="22"/>
              </w:rPr>
              <w:t>.</w:t>
            </w:r>
          </w:p>
        </w:tc>
        <w:tc>
          <w:tcPr>
            <w:tcW w:w="6672" w:type="dxa"/>
          </w:tcPr>
          <w:p w:rsidR="003F4CAD" w:rsidRPr="00726599" w:rsidRDefault="003F4CAD" w:rsidP="003F4CAD">
            <w:pPr>
              <w:spacing w:after="1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D39">
              <w:rPr>
                <w:rFonts w:ascii="Times New Roman" w:hAnsi="Times New Roman" w:cs="Times New Roman"/>
                <w:sz w:val="20"/>
                <w:szCs w:val="20"/>
              </w:rPr>
              <w:t>«Реконструкция с элементами реставрации здания МОУ «Гимназия № 11» по просп. Кирова, д. 83 в г. Пятигорске и приспособление для дальнейшего использования недвижимого объекта культурного наследия (памятника истории и культуры) «Здание СШ № 1, где в 1918 г. был патронно-пульный завод Красной армии» 1902 г. Корректировка»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952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</w:tr>
      <w:tr w:rsidR="003F4CAD" w:rsidTr="00D3481C">
        <w:tc>
          <w:tcPr>
            <w:tcW w:w="705" w:type="dxa"/>
          </w:tcPr>
          <w:p w:rsidR="003F4CAD" w:rsidRPr="004D6210" w:rsidRDefault="00ED7B54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27</w:t>
            </w:r>
            <w:r w:rsidR="003F4CAD">
              <w:rPr>
                <w:rFonts w:ascii="Times New Roman" w:hAnsi="Times New Roman" w:cs="Times New Roman"/>
                <w:b w:val="0"/>
                <w:szCs w:val="22"/>
              </w:rPr>
              <w:t>.</w:t>
            </w:r>
          </w:p>
        </w:tc>
        <w:tc>
          <w:tcPr>
            <w:tcW w:w="6672" w:type="dxa"/>
          </w:tcPr>
          <w:p w:rsidR="003F4CAD" w:rsidRPr="00F13CE0" w:rsidRDefault="003F4CAD" w:rsidP="003F4CA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CE0">
              <w:rPr>
                <w:rFonts w:ascii="Times New Roman" w:hAnsi="Times New Roman" w:cs="Times New Roman"/>
                <w:sz w:val="20"/>
                <w:szCs w:val="20"/>
              </w:rPr>
              <w:t>Объект "Реконструкция детско-юношеской спортивной школы олимпийского резерва N 2 в г. Пятигорске, ул. Советская, д. 87":</w:t>
            </w:r>
          </w:p>
          <w:p w:rsidR="003F4CAD" w:rsidRPr="00F13CE0" w:rsidRDefault="003F4CAD" w:rsidP="003F4CAD">
            <w:pPr>
              <w:pStyle w:val="ConsPlusTitle"/>
              <w:jc w:val="center"/>
              <w:outlineLvl w:val="0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952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</w:tr>
      <w:tr w:rsidR="003F4CAD" w:rsidTr="00D3481C">
        <w:tc>
          <w:tcPr>
            <w:tcW w:w="14594" w:type="dxa"/>
            <w:gridSpan w:val="10"/>
          </w:tcPr>
          <w:p w:rsidR="003F4CAD" w:rsidRPr="00BD1EA3" w:rsidRDefault="003F4CAD" w:rsidP="0006578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BD1EA3">
              <w:rPr>
                <w:rFonts w:ascii="Times New Roman" w:hAnsi="Times New Roman" w:cs="Times New Roman"/>
                <w:szCs w:val="22"/>
              </w:rPr>
              <w:t xml:space="preserve">Прочие расходы на мероприятия в рамках перечня </w:t>
            </w:r>
            <w:r w:rsidR="0006578E">
              <w:rPr>
                <w:rFonts w:ascii="Times New Roman" w:hAnsi="Times New Roman" w:cs="Times New Roman"/>
                <w:szCs w:val="22"/>
              </w:rPr>
              <w:t>мероприятий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срок реализа</w:t>
            </w:r>
            <w:r w:rsidR="0006578E">
              <w:rPr>
                <w:rFonts w:ascii="Times New Roman" w:hAnsi="Times New Roman" w:cs="Times New Roman"/>
              </w:rPr>
              <w:t>ции которых запланирован до 2022</w:t>
            </w:r>
            <w:r>
              <w:rPr>
                <w:rFonts w:ascii="Times New Roman" w:hAnsi="Times New Roman" w:cs="Times New Roman"/>
              </w:rPr>
              <w:t xml:space="preserve"> года включительно</w:t>
            </w:r>
          </w:p>
        </w:tc>
      </w:tr>
      <w:tr w:rsidR="003F4CAD" w:rsidTr="00D3481C">
        <w:tc>
          <w:tcPr>
            <w:tcW w:w="705" w:type="dxa"/>
          </w:tcPr>
          <w:p w:rsidR="003F4CAD" w:rsidRPr="004D6210" w:rsidRDefault="00ED7B54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28</w:t>
            </w:r>
            <w:r w:rsidR="003F4CAD">
              <w:rPr>
                <w:rFonts w:ascii="Times New Roman" w:hAnsi="Times New Roman" w:cs="Times New Roman"/>
                <w:b w:val="0"/>
                <w:szCs w:val="22"/>
              </w:rPr>
              <w:t>.</w:t>
            </w:r>
          </w:p>
        </w:tc>
        <w:tc>
          <w:tcPr>
            <w:tcW w:w="6672" w:type="dxa"/>
          </w:tcPr>
          <w:p w:rsidR="003F4CAD" w:rsidRPr="00486146" w:rsidRDefault="003F4CAD" w:rsidP="003F4CA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6146">
              <w:rPr>
                <w:rFonts w:ascii="Times New Roman" w:hAnsi="Times New Roman" w:cs="Times New Roman"/>
                <w:sz w:val="20"/>
                <w:szCs w:val="20"/>
              </w:rPr>
              <w:t>Расчистка русла р. Ольховка в границах города-курорта Кисловодска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(пункт 41 перечня)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952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</w:tr>
      <w:tr w:rsidR="003F4CAD" w:rsidTr="00D3481C">
        <w:tc>
          <w:tcPr>
            <w:tcW w:w="705" w:type="dxa"/>
          </w:tcPr>
          <w:p w:rsidR="003F4CAD" w:rsidRPr="004D6210" w:rsidRDefault="00ED7B54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29</w:t>
            </w:r>
            <w:r w:rsidR="003F4CAD">
              <w:rPr>
                <w:rFonts w:ascii="Times New Roman" w:hAnsi="Times New Roman" w:cs="Times New Roman"/>
                <w:b w:val="0"/>
                <w:szCs w:val="22"/>
              </w:rPr>
              <w:t>.</w:t>
            </w:r>
          </w:p>
        </w:tc>
        <w:tc>
          <w:tcPr>
            <w:tcW w:w="6672" w:type="dxa"/>
          </w:tcPr>
          <w:p w:rsidR="003F4CAD" w:rsidRPr="00D562FC" w:rsidRDefault="003F4CAD" w:rsidP="003F4CA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562FC">
              <w:rPr>
                <w:rFonts w:ascii="Times New Roman" w:hAnsi="Times New Roman" w:cs="Times New Roman"/>
                <w:sz w:val="20"/>
                <w:szCs w:val="20"/>
              </w:rPr>
              <w:t>Работы по сохранению объекта культурного наследия федерального значения "Нарзанная галерея", 1848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(пункт 44 перечня)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952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</w:tr>
      <w:tr w:rsidR="003F4CAD" w:rsidTr="00D3481C">
        <w:tc>
          <w:tcPr>
            <w:tcW w:w="705" w:type="dxa"/>
          </w:tcPr>
          <w:p w:rsidR="003F4CAD" w:rsidRPr="004D6210" w:rsidRDefault="00ED7B54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30</w:t>
            </w:r>
            <w:r w:rsidR="003F4CAD">
              <w:rPr>
                <w:rFonts w:ascii="Times New Roman" w:hAnsi="Times New Roman" w:cs="Times New Roman"/>
                <w:b w:val="0"/>
                <w:szCs w:val="22"/>
              </w:rPr>
              <w:t>.</w:t>
            </w:r>
          </w:p>
        </w:tc>
        <w:tc>
          <w:tcPr>
            <w:tcW w:w="6672" w:type="dxa"/>
          </w:tcPr>
          <w:p w:rsidR="003F4CAD" w:rsidRPr="00D562FC" w:rsidRDefault="003F4CAD" w:rsidP="003F4CA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562FC">
              <w:rPr>
                <w:rFonts w:ascii="Times New Roman" w:hAnsi="Times New Roman" w:cs="Times New Roman"/>
                <w:sz w:val="20"/>
                <w:szCs w:val="20"/>
              </w:rPr>
              <w:t>Расчистка русла р. Эшкакон на территории Карачаево-Черкесской Республики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(пункт 45 перечня)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952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</w:tr>
      <w:tr w:rsidR="003F4CAD" w:rsidTr="00D3481C">
        <w:tc>
          <w:tcPr>
            <w:tcW w:w="705" w:type="dxa"/>
          </w:tcPr>
          <w:p w:rsidR="003F4CAD" w:rsidRPr="004D6210" w:rsidRDefault="00ED7B54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31</w:t>
            </w:r>
            <w:r w:rsidR="003F4CAD">
              <w:rPr>
                <w:rFonts w:ascii="Times New Roman" w:hAnsi="Times New Roman" w:cs="Times New Roman"/>
                <w:b w:val="0"/>
                <w:szCs w:val="22"/>
              </w:rPr>
              <w:t>.</w:t>
            </w:r>
          </w:p>
        </w:tc>
        <w:tc>
          <w:tcPr>
            <w:tcW w:w="6672" w:type="dxa"/>
          </w:tcPr>
          <w:p w:rsidR="003F4CAD" w:rsidRPr="009A0502" w:rsidRDefault="003F4CAD" w:rsidP="003F4CA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A0502">
              <w:rPr>
                <w:rFonts w:ascii="Times New Roman" w:hAnsi="Times New Roman" w:cs="Times New Roman"/>
                <w:sz w:val="20"/>
                <w:szCs w:val="20"/>
              </w:rPr>
              <w:t>Работы по сохранению объекта культурного наследия федерального значения федерального государственного бюджетного учреждения культуры "Северо-Кавказская государственная филармония им. В.И. Сафонова</w:t>
            </w:r>
            <w:proofErr w:type="gramStart"/>
            <w:r w:rsidRPr="009A050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пункт 60 перечня)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952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</w:tr>
      <w:tr w:rsidR="003F4CAD" w:rsidTr="00D3481C">
        <w:tc>
          <w:tcPr>
            <w:tcW w:w="705" w:type="dxa"/>
          </w:tcPr>
          <w:p w:rsidR="003F4CAD" w:rsidRPr="004D6210" w:rsidRDefault="00ED7B54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32</w:t>
            </w:r>
            <w:r w:rsidR="003F4CAD">
              <w:rPr>
                <w:rFonts w:ascii="Times New Roman" w:hAnsi="Times New Roman" w:cs="Times New Roman"/>
                <w:b w:val="0"/>
                <w:szCs w:val="22"/>
              </w:rPr>
              <w:t>.</w:t>
            </w:r>
          </w:p>
        </w:tc>
        <w:tc>
          <w:tcPr>
            <w:tcW w:w="6672" w:type="dxa"/>
          </w:tcPr>
          <w:p w:rsidR="003F4CAD" w:rsidRPr="00D562FC" w:rsidRDefault="003F4CAD" w:rsidP="003F4CA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A0502">
              <w:rPr>
                <w:rFonts w:ascii="Times New Roman" w:hAnsi="Times New Roman" w:cs="Times New Roman"/>
                <w:sz w:val="20"/>
                <w:szCs w:val="20"/>
              </w:rPr>
              <w:t>Работы по сохранению объекта культурного наследия федерального значения "Комплекс Главных нарзанных ванн", 1901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(пункт 64 перечня)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952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</w:tr>
      <w:tr w:rsidR="003F4CAD" w:rsidTr="00D3481C">
        <w:tc>
          <w:tcPr>
            <w:tcW w:w="705" w:type="dxa"/>
          </w:tcPr>
          <w:p w:rsidR="003F4CAD" w:rsidRPr="004D6210" w:rsidRDefault="00ED7B54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33</w:t>
            </w:r>
            <w:r w:rsidR="003F4CAD">
              <w:rPr>
                <w:rFonts w:ascii="Times New Roman" w:hAnsi="Times New Roman" w:cs="Times New Roman"/>
                <w:b w:val="0"/>
                <w:szCs w:val="22"/>
              </w:rPr>
              <w:t>.</w:t>
            </w:r>
          </w:p>
        </w:tc>
        <w:tc>
          <w:tcPr>
            <w:tcW w:w="6672" w:type="dxa"/>
          </w:tcPr>
          <w:p w:rsidR="003F4CAD" w:rsidRPr="00D562FC" w:rsidRDefault="003F4CAD" w:rsidP="003F4CA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A0502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развитию курортной инфраструктуры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(пункт 67 перечня)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952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</w:tr>
      <w:tr w:rsidR="003F4CAD" w:rsidTr="00D3481C">
        <w:tc>
          <w:tcPr>
            <w:tcW w:w="705" w:type="dxa"/>
          </w:tcPr>
          <w:p w:rsidR="003F4CAD" w:rsidRPr="004D6210" w:rsidRDefault="00ED7B54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34</w:t>
            </w:r>
            <w:r w:rsidR="003F4CAD">
              <w:rPr>
                <w:rFonts w:ascii="Times New Roman" w:hAnsi="Times New Roman" w:cs="Times New Roman"/>
                <w:b w:val="0"/>
                <w:szCs w:val="22"/>
              </w:rPr>
              <w:t>.</w:t>
            </w:r>
          </w:p>
        </w:tc>
        <w:tc>
          <w:tcPr>
            <w:tcW w:w="6672" w:type="dxa"/>
          </w:tcPr>
          <w:p w:rsidR="003F4CAD" w:rsidRPr="00D562FC" w:rsidRDefault="003F4CAD" w:rsidP="003F4CA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A0502">
              <w:rPr>
                <w:rFonts w:ascii="Times New Roman" w:hAnsi="Times New Roman" w:cs="Times New Roman"/>
                <w:sz w:val="20"/>
                <w:szCs w:val="20"/>
              </w:rPr>
              <w:t>Очистка береговой зоны р. Эшкакон от поваленной древесины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(пункт 68 перечня)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952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</w:tr>
      <w:tr w:rsidR="003F4CAD" w:rsidTr="00D3481C">
        <w:tc>
          <w:tcPr>
            <w:tcW w:w="705" w:type="dxa"/>
          </w:tcPr>
          <w:p w:rsidR="003F4CAD" w:rsidRPr="004D6210" w:rsidRDefault="00ED7B54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35</w:t>
            </w:r>
            <w:r w:rsidR="003F4CAD">
              <w:rPr>
                <w:rFonts w:ascii="Times New Roman" w:hAnsi="Times New Roman" w:cs="Times New Roman"/>
                <w:b w:val="0"/>
                <w:szCs w:val="22"/>
              </w:rPr>
              <w:t>.</w:t>
            </w:r>
          </w:p>
        </w:tc>
        <w:tc>
          <w:tcPr>
            <w:tcW w:w="6672" w:type="dxa"/>
          </w:tcPr>
          <w:p w:rsidR="003F4CAD" w:rsidRPr="00D562FC" w:rsidRDefault="003F4CAD" w:rsidP="003F4CA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A0502">
              <w:rPr>
                <w:rFonts w:ascii="Times New Roman" w:hAnsi="Times New Roman" w:cs="Times New Roman"/>
                <w:sz w:val="20"/>
                <w:szCs w:val="20"/>
              </w:rPr>
              <w:t>Определение границ зон затопления, подтопления на территории муниципального образования города-курорта Кисловодска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(пункт 69 перечня)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952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</w:tr>
      <w:tr w:rsidR="003F4CAD" w:rsidTr="00D3481C">
        <w:tc>
          <w:tcPr>
            <w:tcW w:w="14594" w:type="dxa"/>
            <w:gridSpan w:val="10"/>
          </w:tcPr>
          <w:p w:rsidR="003F4CAD" w:rsidRPr="00706909" w:rsidRDefault="003F4CAD" w:rsidP="00B84952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06909">
              <w:rPr>
                <w:rFonts w:ascii="Times New Roman" w:hAnsi="Times New Roman" w:cs="Times New Roman"/>
              </w:rPr>
              <w:t xml:space="preserve">Объекты капитального строительства, реализуемые за счет внебюджетных средств, в рамках перечня, </w:t>
            </w:r>
            <w:r>
              <w:rPr>
                <w:rFonts w:ascii="Times New Roman" w:hAnsi="Times New Roman" w:cs="Times New Roman"/>
              </w:rPr>
              <w:br/>
              <w:t>срок реализа</w:t>
            </w:r>
            <w:r w:rsidR="0006578E">
              <w:rPr>
                <w:rFonts w:ascii="Times New Roman" w:hAnsi="Times New Roman" w:cs="Times New Roman"/>
              </w:rPr>
              <w:t>ции которых запланирован до 2022</w:t>
            </w:r>
            <w:r>
              <w:rPr>
                <w:rFonts w:ascii="Times New Roman" w:hAnsi="Times New Roman" w:cs="Times New Roman"/>
              </w:rPr>
              <w:t xml:space="preserve"> года включительно</w:t>
            </w:r>
          </w:p>
        </w:tc>
      </w:tr>
      <w:tr w:rsidR="003F4CAD" w:rsidTr="00D3481C">
        <w:tc>
          <w:tcPr>
            <w:tcW w:w="705" w:type="dxa"/>
          </w:tcPr>
          <w:p w:rsidR="003F4CAD" w:rsidRPr="004D6210" w:rsidRDefault="00ED7B54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36</w:t>
            </w:r>
            <w:r w:rsidR="003F4CAD">
              <w:rPr>
                <w:rFonts w:ascii="Times New Roman" w:hAnsi="Times New Roman" w:cs="Times New Roman"/>
                <w:b w:val="0"/>
                <w:szCs w:val="22"/>
              </w:rPr>
              <w:t>.</w:t>
            </w:r>
          </w:p>
        </w:tc>
        <w:tc>
          <w:tcPr>
            <w:tcW w:w="6672" w:type="dxa"/>
          </w:tcPr>
          <w:p w:rsidR="003F4CAD" w:rsidRPr="00D562FC" w:rsidRDefault="003F4CAD" w:rsidP="003F4CA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A0502">
              <w:rPr>
                <w:rFonts w:ascii="Times New Roman" w:hAnsi="Times New Roman" w:cs="Times New Roman"/>
                <w:sz w:val="20"/>
                <w:szCs w:val="20"/>
              </w:rPr>
              <w:t xml:space="preserve">65. Реконструкция и строительство газопроводов в соответствии с краевой программой "Газификация жилищно-коммунального хозяйства, </w:t>
            </w:r>
            <w:r w:rsidRPr="009A05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промышленных и иных организаций Ставропольского края на 2017 - 2021 годы"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(пункт 65 перечня)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-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895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952" w:type="dxa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</w:tr>
      <w:tr w:rsidR="003F4CAD" w:rsidTr="000D2417">
        <w:tc>
          <w:tcPr>
            <w:tcW w:w="705" w:type="dxa"/>
          </w:tcPr>
          <w:p w:rsidR="003F4CAD" w:rsidRPr="004D6210" w:rsidRDefault="00ED7B54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37</w:t>
            </w:r>
            <w:r w:rsidR="003F4CAD">
              <w:rPr>
                <w:rFonts w:ascii="Times New Roman" w:hAnsi="Times New Roman" w:cs="Times New Roman"/>
                <w:b w:val="0"/>
                <w:szCs w:val="22"/>
              </w:rPr>
              <w:t>.</w:t>
            </w:r>
          </w:p>
        </w:tc>
        <w:tc>
          <w:tcPr>
            <w:tcW w:w="6672" w:type="dxa"/>
          </w:tcPr>
          <w:p w:rsidR="003F4CAD" w:rsidRPr="00D562FC" w:rsidRDefault="003F4CAD" w:rsidP="003F4CAD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A0502">
              <w:rPr>
                <w:rFonts w:ascii="Times New Roman" w:hAnsi="Times New Roman" w:cs="Times New Roman"/>
                <w:sz w:val="20"/>
                <w:szCs w:val="20"/>
              </w:rPr>
              <w:t>66. Строительство сетей электроснабжения, трансформаторных подстанций в местах сосредоточения нагрузки и распределительных подстанций для электроснабжения новых и существующих площадок города-курорта Кисловодска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(пункт 66 перечня)</w:t>
            </w:r>
          </w:p>
        </w:tc>
        <w:tc>
          <w:tcPr>
            <w:tcW w:w="7217" w:type="dxa"/>
            <w:gridSpan w:val="8"/>
          </w:tcPr>
          <w:p w:rsidR="003F4CAD" w:rsidRPr="004D6210" w:rsidRDefault="003F4CAD" w:rsidP="003F4CA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Мероприятие в стадии реализации (срок 2020-2024 годы)</w:t>
            </w:r>
          </w:p>
        </w:tc>
      </w:tr>
    </w:tbl>
    <w:p w:rsidR="009F67D1" w:rsidRPr="009F67D1" w:rsidRDefault="009F67D1" w:rsidP="009F67D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С</w:t>
      </w:r>
      <w:r w:rsidRPr="009F67D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учетом </w:t>
      </w:r>
      <w:r w:rsidR="00F13CE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критериев </w:t>
      </w:r>
      <w:r w:rsidRPr="009F67D1">
        <w:rPr>
          <w:rFonts w:ascii="Times New Roman" w:eastAsia="Times New Roman" w:hAnsi="Times New Roman"/>
          <w:i/>
          <w:sz w:val="28"/>
          <w:szCs w:val="20"/>
          <w:lang w:eastAsia="ru-RU"/>
        </w:rPr>
        <w:t>о</w:t>
      </w:r>
      <w:r w:rsidRPr="009F67D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бщая оценка эффективности </w:t>
      </w:r>
      <w:r w:rsidRPr="00D61B97">
        <w:rPr>
          <w:rFonts w:ascii="Times New Roman" w:eastAsia="Calibri" w:hAnsi="Times New Roman" w:cs="Times New Roman"/>
          <w:bCs/>
          <w:i/>
          <w:iCs/>
          <w:kern w:val="2"/>
          <w:sz w:val="28"/>
          <w:szCs w:val="28"/>
        </w:rPr>
        <w:t xml:space="preserve">использования федеральных и иных ресурсов на реализацию мероприятий </w:t>
      </w:r>
      <w:r w:rsidR="00F13CE0">
        <w:rPr>
          <w:rFonts w:ascii="Times New Roman" w:eastAsia="Calibri" w:hAnsi="Times New Roman" w:cs="Times New Roman"/>
          <w:bCs/>
          <w:i/>
          <w:iCs/>
          <w:kern w:val="2"/>
          <w:sz w:val="28"/>
          <w:szCs w:val="28"/>
        </w:rPr>
        <w:t xml:space="preserve">подпрограммы и перечня </w:t>
      </w:r>
      <w:r w:rsidR="005630F1">
        <w:rPr>
          <w:rFonts w:ascii="Times New Roman" w:hAnsi="Times New Roman"/>
          <w:i/>
          <w:sz w:val="28"/>
          <w:szCs w:val="28"/>
        </w:rPr>
        <w:t>оценивается как</w:t>
      </w:r>
      <w:r w:rsidR="00B0066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«недостаточно эффективно».</w:t>
      </w:r>
    </w:p>
    <w:p w:rsidR="00D56AF4" w:rsidRPr="009F67D1" w:rsidRDefault="00D56AF4" w:rsidP="009F67D1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</w:p>
    <w:sectPr w:rsidR="00D56AF4" w:rsidRPr="009F67D1" w:rsidSect="00E37777">
      <w:headerReference w:type="default" r:id="rId9"/>
      <w:pgSz w:w="16838" w:h="11906" w:orient="landscape"/>
      <w:pgMar w:top="1134" w:right="1134" w:bottom="1134" w:left="1418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FC6" w:rsidRDefault="00AC2FC6">
      <w:pPr>
        <w:spacing w:after="0" w:line="240" w:lineRule="auto"/>
      </w:pPr>
      <w:r>
        <w:separator/>
      </w:r>
    </w:p>
  </w:endnote>
  <w:endnote w:type="continuationSeparator" w:id="0">
    <w:p w:rsidR="00AC2FC6" w:rsidRDefault="00AC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FC6" w:rsidRDefault="00AC2FC6">
      <w:pPr>
        <w:spacing w:after="0" w:line="240" w:lineRule="auto"/>
      </w:pPr>
      <w:r>
        <w:separator/>
      </w:r>
    </w:p>
  </w:footnote>
  <w:footnote w:type="continuationSeparator" w:id="0">
    <w:p w:rsidR="00AC2FC6" w:rsidRDefault="00AC2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1055526"/>
      <w:docPartObj>
        <w:docPartGallery w:val="Page Numbers (Top of Page)"/>
        <w:docPartUnique/>
      </w:docPartObj>
    </w:sdtPr>
    <w:sdtEndPr/>
    <w:sdtContent>
      <w:p w:rsidR="00D56AF4" w:rsidRDefault="003D7A95">
        <w:pPr>
          <w:pStyle w:val="af1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364001">
          <w:rPr>
            <w:rFonts w:ascii="Times New Roman" w:hAnsi="Times New Roman" w:cs="Times New Roman"/>
            <w:noProof/>
          </w:rPr>
          <w:t>5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D56AF4" w:rsidRDefault="00D56AF4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A69DC"/>
    <w:multiLevelType w:val="hybridMultilevel"/>
    <w:tmpl w:val="E79C10A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17E6F04"/>
    <w:multiLevelType w:val="hybridMultilevel"/>
    <w:tmpl w:val="54E8AB0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7A44776"/>
    <w:multiLevelType w:val="multilevel"/>
    <w:tmpl w:val="98BC0EA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689E47C8"/>
    <w:multiLevelType w:val="hybridMultilevel"/>
    <w:tmpl w:val="352426EA"/>
    <w:lvl w:ilvl="0" w:tplc="57304610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311306B"/>
    <w:multiLevelType w:val="hybridMultilevel"/>
    <w:tmpl w:val="58BEF58E"/>
    <w:lvl w:ilvl="0" w:tplc="0C22E6F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C9E43D4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8786A3DE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2AC0563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365CCD2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857A38BA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A60C829C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369C7A6E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564AEDDA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F4"/>
    <w:rsid w:val="00000841"/>
    <w:rsid w:val="00006713"/>
    <w:rsid w:val="00011DD3"/>
    <w:rsid w:val="00024B90"/>
    <w:rsid w:val="000314C7"/>
    <w:rsid w:val="0003474C"/>
    <w:rsid w:val="00034D01"/>
    <w:rsid w:val="00044FAD"/>
    <w:rsid w:val="00053FCD"/>
    <w:rsid w:val="0006578E"/>
    <w:rsid w:val="0008612D"/>
    <w:rsid w:val="00090DD2"/>
    <w:rsid w:val="0009376A"/>
    <w:rsid w:val="000A2779"/>
    <w:rsid w:val="000C3F5D"/>
    <w:rsid w:val="000E018F"/>
    <w:rsid w:val="000E7047"/>
    <w:rsid w:val="000E77C4"/>
    <w:rsid w:val="000F0711"/>
    <w:rsid w:val="000F3D6E"/>
    <w:rsid w:val="000F6F2F"/>
    <w:rsid w:val="00114FA7"/>
    <w:rsid w:val="00115AF0"/>
    <w:rsid w:val="00117F9F"/>
    <w:rsid w:val="001223EC"/>
    <w:rsid w:val="00122810"/>
    <w:rsid w:val="00123A59"/>
    <w:rsid w:val="00123E24"/>
    <w:rsid w:val="00132E84"/>
    <w:rsid w:val="00183D75"/>
    <w:rsid w:val="001842D4"/>
    <w:rsid w:val="001847D4"/>
    <w:rsid w:val="001862F4"/>
    <w:rsid w:val="00194146"/>
    <w:rsid w:val="001B3EAF"/>
    <w:rsid w:val="001B5FB6"/>
    <w:rsid w:val="001B6BF0"/>
    <w:rsid w:val="001B7FBE"/>
    <w:rsid w:val="001C62A7"/>
    <w:rsid w:val="001C680D"/>
    <w:rsid w:val="001D2256"/>
    <w:rsid w:val="001D33AC"/>
    <w:rsid w:val="0022666C"/>
    <w:rsid w:val="0023053E"/>
    <w:rsid w:val="00257CB2"/>
    <w:rsid w:val="002763A1"/>
    <w:rsid w:val="002814BF"/>
    <w:rsid w:val="00284562"/>
    <w:rsid w:val="00293199"/>
    <w:rsid w:val="00295A74"/>
    <w:rsid w:val="002B0232"/>
    <w:rsid w:val="002D30A5"/>
    <w:rsid w:val="002D4257"/>
    <w:rsid w:val="002E1F6E"/>
    <w:rsid w:val="002E43AE"/>
    <w:rsid w:val="002E6D16"/>
    <w:rsid w:val="003044C4"/>
    <w:rsid w:val="0030497B"/>
    <w:rsid w:val="003112A1"/>
    <w:rsid w:val="00320CA7"/>
    <w:rsid w:val="00323625"/>
    <w:rsid w:val="00330B99"/>
    <w:rsid w:val="00333905"/>
    <w:rsid w:val="003355C6"/>
    <w:rsid w:val="00346674"/>
    <w:rsid w:val="00352252"/>
    <w:rsid w:val="0035291B"/>
    <w:rsid w:val="00364001"/>
    <w:rsid w:val="00373A5B"/>
    <w:rsid w:val="00381935"/>
    <w:rsid w:val="0038216F"/>
    <w:rsid w:val="00386772"/>
    <w:rsid w:val="00397D48"/>
    <w:rsid w:val="003A3186"/>
    <w:rsid w:val="003A782A"/>
    <w:rsid w:val="003B15A0"/>
    <w:rsid w:val="003B2FA0"/>
    <w:rsid w:val="003D2B80"/>
    <w:rsid w:val="003D7A95"/>
    <w:rsid w:val="003F3596"/>
    <w:rsid w:val="003F4A82"/>
    <w:rsid w:val="003F4CAD"/>
    <w:rsid w:val="00406EE5"/>
    <w:rsid w:val="00415DCB"/>
    <w:rsid w:val="00426156"/>
    <w:rsid w:val="004301DA"/>
    <w:rsid w:val="00433A5D"/>
    <w:rsid w:val="0044057D"/>
    <w:rsid w:val="00440875"/>
    <w:rsid w:val="00447B90"/>
    <w:rsid w:val="00447CEF"/>
    <w:rsid w:val="00463703"/>
    <w:rsid w:val="00465567"/>
    <w:rsid w:val="0047093D"/>
    <w:rsid w:val="00471737"/>
    <w:rsid w:val="00481BDB"/>
    <w:rsid w:val="0048425E"/>
    <w:rsid w:val="00487644"/>
    <w:rsid w:val="00495820"/>
    <w:rsid w:val="004B7723"/>
    <w:rsid w:val="004C198C"/>
    <w:rsid w:val="004C6F8B"/>
    <w:rsid w:val="004D0F1C"/>
    <w:rsid w:val="004D1264"/>
    <w:rsid w:val="004D6210"/>
    <w:rsid w:val="0050108F"/>
    <w:rsid w:val="00516942"/>
    <w:rsid w:val="005252D2"/>
    <w:rsid w:val="00530F08"/>
    <w:rsid w:val="00531532"/>
    <w:rsid w:val="00536A3D"/>
    <w:rsid w:val="00540C14"/>
    <w:rsid w:val="00540CA4"/>
    <w:rsid w:val="00542945"/>
    <w:rsid w:val="005630F1"/>
    <w:rsid w:val="0058279F"/>
    <w:rsid w:val="00593CD3"/>
    <w:rsid w:val="00594CB1"/>
    <w:rsid w:val="005A2324"/>
    <w:rsid w:val="005A5B1F"/>
    <w:rsid w:val="005B3E93"/>
    <w:rsid w:val="005C431D"/>
    <w:rsid w:val="005C56E3"/>
    <w:rsid w:val="005D7F59"/>
    <w:rsid w:val="006164F5"/>
    <w:rsid w:val="00625EE1"/>
    <w:rsid w:val="0064773F"/>
    <w:rsid w:val="006522C5"/>
    <w:rsid w:val="00652EAC"/>
    <w:rsid w:val="00665FAF"/>
    <w:rsid w:val="00667AF9"/>
    <w:rsid w:val="00670694"/>
    <w:rsid w:val="00670BAD"/>
    <w:rsid w:val="006750D0"/>
    <w:rsid w:val="00677237"/>
    <w:rsid w:val="00681353"/>
    <w:rsid w:val="00682EED"/>
    <w:rsid w:val="00684715"/>
    <w:rsid w:val="00691017"/>
    <w:rsid w:val="00697C66"/>
    <w:rsid w:val="00697D03"/>
    <w:rsid w:val="006A037F"/>
    <w:rsid w:val="006A0DA7"/>
    <w:rsid w:val="006A27DC"/>
    <w:rsid w:val="006A563A"/>
    <w:rsid w:val="006A6D8B"/>
    <w:rsid w:val="006B0710"/>
    <w:rsid w:val="006B1018"/>
    <w:rsid w:val="006B21BC"/>
    <w:rsid w:val="006B6499"/>
    <w:rsid w:val="006C40DA"/>
    <w:rsid w:val="006F48AC"/>
    <w:rsid w:val="00706909"/>
    <w:rsid w:val="00710F93"/>
    <w:rsid w:val="0071367E"/>
    <w:rsid w:val="007237CF"/>
    <w:rsid w:val="00724F3B"/>
    <w:rsid w:val="00726599"/>
    <w:rsid w:val="00737711"/>
    <w:rsid w:val="0075287C"/>
    <w:rsid w:val="00752B90"/>
    <w:rsid w:val="00774F71"/>
    <w:rsid w:val="00776326"/>
    <w:rsid w:val="007955F3"/>
    <w:rsid w:val="007B47AE"/>
    <w:rsid w:val="007D2640"/>
    <w:rsid w:val="007D5A05"/>
    <w:rsid w:val="00811602"/>
    <w:rsid w:val="00825D94"/>
    <w:rsid w:val="00842C91"/>
    <w:rsid w:val="00856ABD"/>
    <w:rsid w:val="00864568"/>
    <w:rsid w:val="00866613"/>
    <w:rsid w:val="00880A44"/>
    <w:rsid w:val="008903BF"/>
    <w:rsid w:val="00893334"/>
    <w:rsid w:val="008B2822"/>
    <w:rsid w:val="008C7DDD"/>
    <w:rsid w:val="008D52D4"/>
    <w:rsid w:val="008E0D72"/>
    <w:rsid w:val="008E5A00"/>
    <w:rsid w:val="008E5AB5"/>
    <w:rsid w:val="008E6572"/>
    <w:rsid w:val="00902016"/>
    <w:rsid w:val="00910053"/>
    <w:rsid w:val="00922EB8"/>
    <w:rsid w:val="00940B32"/>
    <w:rsid w:val="009438CD"/>
    <w:rsid w:val="00963DA3"/>
    <w:rsid w:val="0096613D"/>
    <w:rsid w:val="00975FC4"/>
    <w:rsid w:val="00977399"/>
    <w:rsid w:val="009B07F6"/>
    <w:rsid w:val="009B6E88"/>
    <w:rsid w:val="009C4F38"/>
    <w:rsid w:val="009C7E2E"/>
    <w:rsid w:val="009D4EF5"/>
    <w:rsid w:val="009D5C14"/>
    <w:rsid w:val="009D6CE0"/>
    <w:rsid w:val="009E19EE"/>
    <w:rsid w:val="009F2B6A"/>
    <w:rsid w:val="009F67D1"/>
    <w:rsid w:val="00A00E47"/>
    <w:rsid w:val="00A04029"/>
    <w:rsid w:val="00A04620"/>
    <w:rsid w:val="00A12B72"/>
    <w:rsid w:val="00A40D39"/>
    <w:rsid w:val="00A67720"/>
    <w:rsid w:val="00A910BD"/>
    <w:rsid w:val="00A933CA"/>
    <w:rsid w:val="00AA01A1"/>
    <w:rsid w:val="00AA5467"/>
    <w:rsid w:val="00AB263E"/>
    <w:rsid w:val="00AC2FC6"/>
    <w:rsid w:val="00AE1F36"/>
    <w:rsid w:val="00B00664"/>
    <w:rsid w:val="00B145BA"/>
    <w:rsid w:val="00B30BE6"/>
    <w:rsid w:val="00B62AF3"/>
    <w:rsid w:val="00B65710"/>
    <w:rsid w:val="00B66F79"/>
    <w:rsid w:val="00B74DE2"/>
    <w:rsid w:val="00B80CE4"/>
    <w:rsid w:val="00B82676"/>
    <w:rsid w:val="00B84952"/>
    <w:rsid w:val="00BA66A3"/>
    <w:rsid w:val="00BA74DE"/>
    <w:rsid w:val="00BA77A0"/>
    <w:rsid w:val="00BB7FBE"/>
    <w:rsid w:val="00BC2887"/>
    <w:rsid w:val="00BC3C4D"/>
    <w:rsid w:val="00BD1EA3"/>
    <w:rsid w:val="00BD6539"/>
    <w:rsid w:val="00BE3F89"/>
    <w:rsid w:val="00BE49B3"/>
    <w:rsid w:val="00BF3870"/>
    <w:rsid w:val="00C04531"/>
    <w:rsid w:val="00C072E1"/>
    <w:rsid w:val="00C17B14"/>
    <w:rsid w:val="00C20A97"/>
    <w:rsid w:val="00C27518"/>
    <w:rsid w:val="00C35886"/>
    <w:rsid w:val="00C43AD6"/>
    <w:rsid w:val="00C574C6"/>
    <w:rsid w:val="00C57BAC"/>
    <w:rsid w:val="00C57D2F"/>
    <w:rsid w:val="00C62EBD"/>
    <w:rsid w:val="00C7718A"/>
    <w:rsid w:val="00C94160"/>
    <w:rsid w:val="00CA1824"/>
    <w:rsid w:val="00CA296B"/>
    <w:rsid w:val="00CA648B"/>
    <w:rsid w:val="00CC3C7B"/>
    <w:rsid w:val="00CC7035"/>
    <w:rsid w:val="00CD16CC"/>
    <w:rsid w:val="00CE020E"/>
    <w:rsid w:val="00CE0FAD"/>
    <w:rsid w:val="00CE739D"/>
    <w:rsid w:val="00CF1552"/>
    <w:rsid w:val="00D04E6E"/>
    <w:rsid w:val="00D202E9"/>
    <w:rsid w:val="00D23F65"/>
    <w:rsid w:val="00D3481C"/>
    <w:rsid w:val="00D3622D"/>
    <w:rsid w:val="00D43937"/>
    <w:rsid w:val="00D4442C"/>
    <w:rsid w:val="00D44DB0"/>
    <w:rsid w:val="00D473D9"/>
    <w:rsid w:val="00D56287"/>
    <w:rsid w:val="00D56AF4"/>
    <w:rsid w:val="00D608E6"/>
    <w:rsid w:val="00D61B97"/>
    <w:rsid w:val="00D62810"/>
    <w:rsid w:val="00D67545"/>
    <w:rsid w:val="00D72F27"/>
    <w:rsid w:val="00D74576"/>
    <w:rsid w:val="00D8041B"/>
    <w:rsid w:val="00D804E3"/>
    <w:rsid w:val="00D81E7B"/>
    <w:rsid w:val="00D858B4"/>
    <w:rsid w:val="00DA7835"/>
    <w:rsid w:val="00DB0BBB"/>
    <w:rsid w:val="00DB4173"/>
    <w:rsid w:val="00DB4240"/>
    <w:rsid w:val="00DB7FCC"/>
    <w:rsid w:val="00DE7D2F"/>
    <w:rsid w:val="00DF70D6"/>
    <w:rsid w:val="00DF7BDD"/>
    <w:rsid w:val="00E021AD"/>
    <w:rsid w:val="00E04718"/>
    <w:rsid w:val="00E07686"/>
    <w:rsid w:val="00E20447"/>
    <w:rsid w:val="00E20B4D"/>
    <w:rsid w:val="00E248E3"/>
    <w:rsid w:val="00E35799"/>
    <w:rsid w:val="00E3675B"/>
    <w:rsid w:val="00E37777"/>
    <w:rsid w:val="00E37A54"/>
    <w:rsid w:val="00E40007"/>
    <w:rsid w:val="00E43757"/>
    <w:rsid w:val="00E43BD8"/>
    <w:rsid w:val="00E91C07"/>
    <w:rsid w:val="00E93DA9"/>
    <w:rsid w:val="00E96B98"/>
    <w:rsid w:val="00EB18F0"/>
    <w:rsid w:val="00EC17B8"/>
    <w:rsid w:val="00ED7B54"/>
    <w:rsid w:val="00EE57BB"/>
    <w:rsid w:val="00EF06DD"/>
    <w:rsid w:val="00EF28D4"/>
    <w:rsid w:val="00F069E6"/>
    <w:rsid w:val="00F10D8D"/>
    <w:rsid w:val="00F13CE0"/>
    <w:rsid w:val="00F1473C"/>
    <w:rsid w:val="00F1773E"/>
    <w:rsid w:val="00F30445"/>
    <w:rsid w:val="00F32D3B"/>
    <w:rsid w:val="00F61D78"/>
    <w:rsid w:val="00F66EDE"/>
    <w:rsid w:val="00F67C89"/>
    <w:rsid w:val="00F73D8B"/>
    <w:rsid w:val="00F82054"/>
    <w:rsid w:val="00F8211B"/>
    <w:rsid w:val="00F9094B"/>
    <w:rsid w:val="00FA1765"/>
    <w:rsid w:val="00FA39A3"/>
    <w:rsid w:val="00FA4E3F"/>
    <w:rsid w:val="00FB46BC"/>
    <w:rsid w:val="00FC314B"/>
    <w:rsid w:val="00FC6675"/>
    <w:rsid w:val="00FD048F"/>
    <w:rsid w:val="00FD2149"/>
    <w:rsid w:val="00FF34FC"/>
    <w:rsid w:val="00FF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E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1576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15765E"/>
    <w:rPr>
      <w:vertAlign w:val="superscript"/>
    </w:rPr>
  </w:style>
  <w:style w:type="character" w:customStyle="1" w:styleId="a5">
    <w:name w:val="Верхний колонтитул Знак"/>
    <w:basedOn w:val="a0"/>
    <w:uiPriority w:val="99"/>
    <w:qFormat/>
    <w:rsid w:val="00A14F2B"/>
  </w:style>
  <w:style w:type="character" w:customStyle="1" w:styleId="a6">
    <w:name w:val="Нижний колонтитул Знак"/>
    <w:basedOn w:val="a0"/>
    <w:uiPriority w:val="99"/>
    <w:qFormat/>
    <w:rsid w:val="00A14F2B"/>
  </w:style>
  <w:style w:type="character" w:customStyle="1" w:styleId="-">
    <w:name w:val="Интернет-ссылка"/>
    <w:basedOn w:val="a0"/>
    <w:uiPriority w:val="99"/>
    <w:semiHidden/>
    <w:unhideWhenUsed/>
    <w:rsid w:val="00A14F2B"/>
    <w:rPr>
      <w:color w:val="0563C1"/>
      <w:u w:val="single"/>
    </w:rPr>
  </w:style>
  <w:style w:type="character" w:customStyle="1" w:styleId="a7">
    <w:name w:val="Символ сноски"/>
    <w:qFormat/>
    <w:rPr>
      <w:vertAlign w:val="superscript"/>
      <w:lang w:val="ru-RU" w:bidi="ar-SA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ascii="Calibri" w:hAnsi="Calibri"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ascii="Calibri" w:hAnsi="Calibri" w:cs="Arial"/>
    </w:rPr>
  </w:style>
  <w:style w:type="paragraph" w:customStyle="1" w:styleId="ConsPlusNormal">
    <w:name w:val="ConsPlusNormal"/>
    <w:qFormat/>
    <w:rsid w:val="006567CB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6567CB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d">
    <w:name w:val="List Paragraph"/>
    <w:aliases w:val="Bullet Number,Индексы,Num Bullet 1,Абзац списка3,FooterText,numbered"/>
    <w:basedOn w:val="a"/>
    <w:link w:val="ae"/>
    <w:uiPriority w:val="34"/>
    <w:qFormat/>
    <w:pPr>
      <w:spacing w:after="200" w:line="276" w:lineRule="auto"/>
      <w:ind w:left="720"/>
    </w:pPr>
    <w:rPr>
      <w:rFonts w:ascii="Calibri" w:hAnsi="Calibri" w:cs="Calibri"/>
      <w:sz w:val="24"/>
      <w:lang w:val="en-US"/>
    </w:rPr>
  </w:style>
  <w:style w:type="paragraph" w:styleId="af">
    <w:name w:val="footnote text"/>
    <w:basedOn w:val="a"/>
    <w:uiPriority w:val="99"/>
    <w:semiHidden/>
    <w:unhideWhenUsed/>
    <w:qFormat/>
    <w:rsid w:val="001576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A14F2B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A14F2B"/>
    <w:pPr>
      <w:tabs>
        <w:tab w:val="center" w:pos="4677"/>
        <w:tab w:val="right" w:pos="9355"/>
      </w:tabs>
      <w:spacing w:after="0" w:line="240" w:lineRule="auto"/>
    </w:pPr>
  </w:style>
  <w:style w:type="table" w:styleId="af3">
    <w:name w:val="Table Grid"/>
    <w:basedOn w:val="a1"/>
    <w:uiPriority w:val="59"/>
    <w:rsid w:val="000D0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otnote reference"/>
    <w:aliases w:val="Footnote Reference_LVL6,текст сноски,анкета сноска,Знак сноски-FN,Ciae niinee-FN,Знак сноски 1,Ciae niinee 1,Footnote Reference_LV"/>
    <w:uiPriority w:val="99"/>
    <w:qFormat/>
    <w:rsid w:val="00D44DB0"/>
    <w:rPr>
      <w:vertAlign w:val="superscript"/>
    </w:rPr>
  </w:style>
  <w:style w:type="paragraph" w:customStyle="1" w:styleId="2">
    <w:name w:val="Основной текст (2)"/>
    <w:basedOn w:val="a"/>
    <w:rsid w:val="00893334"/>
    <w:pPr>
      <w:shd w:val="clear" w:color="auto" w:fill="FFFFFF"/>
      <w:spacing w:after="0" w:line="480" w:lineRule="exact"/>
      <w:ind w:firstLine="800"/>
      <w:jc w:val="both"/>
    </w:pPr>
    <w:rPr>
      <w:rFonts w:ascii="Times New Roman" w:eastAsia="Times New Roman" w:hAnsi="Times New Roman" w:cs="Times New Roman"/>
      <w:b/>
      <w:kern w:val="2"/>
      <w:sz w:val="27"/>
      <w:szCs w:val="20"/>
      <w:lang w:eastAsia="zh-CN"/>
    </w:rPr>
  </w:style>
  <w:style w:type="character" w:customStyle="1" w:styleId="ae">
    <w:name w:val="Абзац списка Знак"/>
    <w:aliases w:val="Bullet Number Знак,Индексы Знак,Num Bullet 1 Знак,Абзац списка3 Знак,FooterText Знак,numbered Знак"/>
    <w:link w:val="ad"/>
    <w:uiPriority w:val="34"/>
    <w:locked/>
    <w:rsid w:val="00CE020E"/>
    <w:rPr>
      <w:rFonts w:ascii="Calibri" w:hAnsi="Calibri" w:cs="Calibri"/>
      <w:sz w:val="24"/>
      <w:lang w:val="en-US"/>
    </w:rPr>
  </w:style>
  <w:style w:type="character" w:styleId="af5">
    <w:name w:val="Strong"/>
    <w:basedOn w:val="a0"/>
    <w:uiPriority w:val="22"/>
    <w:qFormat/>
    <w:rsid w:val="00A12B72"/>
    <w:rPr>
      <w:b/>
      <w:bCs/>
    </w:rPr>
  </w:style>
  <w:style w:type="paragraph" w:customStyle="1" w:styleId="Default">
    <w:name w:val="Default"/>
    <w:rsid w:val="004D6210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5A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A2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E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1576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15765E"/>
    <w:rPr>
      <w:vertAlign w:val="superscript"/>
    </w:rPr>
  </w:style>
  <w:style w:type="character" w:customStyle="1" w:styleId="a5">
    <w:name w:val="Верхний колонтитул Знак"/>
    <w:basedOn w:val="a0"/>
    <w:uiPriority w:val="99"/>
    <w:qFormat/>
    <w:rsid w:val="00A14F2B"/>
  </w:style>
  <w:style w:type="character" w:customStyle="1" w:styleId="a6">
    <w:name w:val="Нижний колонтитул Знак"/>
    <w:basedOn w:val="a0"/>
    <w:uiPriority w:val="99"/>
    <w:qFormat/>
    <w:rsid w:val="00A14F2B"/>
  </w:style>
  <w:style w:type="character" w:customStyle="1" w:styleId="-">
    <w:name w:val="Интернет-ссылка"/>
    <w:basedOn w:val="a0"/>
    <w:uiPriority w:val="99"/>
    <w:semiHidden/>
    <w:unhideWhenUsed/>
    <w:rsid w:val="00A14F2B"/>
    <w:rPr>
      <w:color w:val="0563C1"/>
      <w:u w:val="single"/>
    </w:rPr>
  </w:style>
  <w:style w:type="character" w:customStyle="1" w:styleId="a7">
    <w:name w:val="Символ сноски"/>
    <w:qFormat/>
    <w:rPr>
      <w:vertAlign w:val="superscript"/>
      <w:lang w:val="ru-RU" w:bidi="ar-SA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ascii="Calibri" w:hAnsi="Calibri"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ascii="Calibri" w:hAnsi="Calibri" w:cs="Arial"/>
    </w:rPr>
  </w:style>
  <w:style w:type="paragraph" w:customStyle="1" w:styleId="ConsPlusNormal">
    <w:name w:val="ConsPlusNormal"/>
    <w:qFormat/>
    <w:rsid w:val="006567CB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6567CB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d">
    <w:name w:val="List Paragraph"/>
    <w:aliases w:val="Bullet Number,Индексы,Num Bullet 1,Абзац списка3,FooterText,numbered"/>
    <w:basedOn w:val="a"/>
    <w:link w:val="ae"/>
    <w:uiPriority w:val="34"/>
    <w:qFormat/>
    <w:pPr>
      <w:spacing w:after="200" w:line="276" w:lineRule="auto"/>
      <w:ind w:left="720"/>
    </w:pPr>
    <w:rPr>
      <w:rFonts w:ascii="Calibri" w:hAnsi="Calibri" w:cs="Calibri"/>
      <w:sz w:val="24"/>
      <w:lang w:val="en-US"/>
    </w:rPr>
  </w:style>
  <w:style w:type="paragraph" w:styleId="af">
    <w:name w:val="footnote text"/>
    <w:basedOn w:val="a"/>
    <w:uiPriority w:val="99"/>
    <w:semiHidden/>
    <w:unhideWhenUsed/>
    <w:qFormat/>
    <w:rsid w:val="001576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A14F2B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A14F2B"/>
    <w:pPr>
      <w:tabs>
        <w:tab w:val="center" w:pos="4677"/>
        <w:tab w:val="right" w:pos="9355"/>
      </w:tabs>
      <w:spacing w:after="0" w:line="240" w:lineRule="auto"/>
    </w:pPr>
  </w:style>
  <w:style w:type="table" w:styleId="af3">
    <w:name w:val="Table Grid"/>
    <w:basedOn w:val="a1"/>
    <w:uiPriority w:val="59"/>
    <w:rsid w:val="000D0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otnote reference"/>
    <w:aliases w:val="Footnote Reference_LVL6,текст сноски,анкета сноска,Знак сноски-FN,Ciae niinee-FN,Знак сноски 1,Ciae niinee 1,Footnote Reference_LV"/>
    <w:uiPriority w:val="99"/>
    <w:qFormat/>
    <w:rsid w:val="00D44DB0"/>
    <w:rPr>
      <w:vertAlign w:val="superscript"/>
    </w:rPr>
  </w:style>
  <w:style w:type="paragraph" w:customStyle="1" w:styleId="2">
    <w:name w:val="Основной текст (2)"/>
    <w:basedOn w:val="a"/>
    <w:rsid w:val="00893334"/>
    <w:pPr>
      <w:shd w:val="clear" w:color="auto" w:fill="FFFFFF"/>
      <w:spacing w:after="0" w:line="480" w:lineRule="exact"/>
      <w:ind w:firstLine="800"/>
      <w:jc w:val="both"/>
    </w:pPr>
    <w:rPr>
      <w:rFonts w:ascii="Times New Roman" w:eastAsia="Times New Roman" w:hAnsi="Times New Roman" w:cs="Times New Roman"/>
      <w:b/>
      <w:kern w:val="2"/>
      <w:sz w:val="27"/>
      <w:szCs w:val="20"/>
      <w:lang w:eastAsia="zh-CN"/>
    </w:rPr>
  </w:style>
  <w:style w:type="character" w:customStyle="1" w:styleId="ae">
    <w:name w:val="Абзац списка Знак"/>
    <w:aliases w:val="Bullet Number Знак,Индексы Знак,Num Bullet 1 Знак,Абзац списка3 Знак,FooterText Знак,numbered Знак"/>
    <w:link w:val="ad"/>
    <w:uiPriority w:val="34"/>
    <w:locked/>
    <w:rsid w:val="00CE020E"/>
    <w:rPr>
      <w:rFonts w:ascii="Calibri" w:hAnsi="Calibri" w:cs="Calibri"/>
      <w:sz w:val="24"/>
      <w:lang w:val="en-US"/>
    </w:rPr>
  </w:style>
  <w:style w:type="character" w:styleId="af5">
    <w:name w:val="Strong"/>
    <w:basedOn w:val="a0"/>
    <w:uiPriority w:val="22"/>
    <w:qFormat/>
    <w:rsid w:val="00A12B72"/>
    <w:rPr>
      <w:b/>
      <w:bCs/>
    </w:rPr>
  </w:style>
  <w:style w:type="paragraph" w:customStyle="1" w:styleId="Default">
    <w:name w:val="Default"/>
    <w:rsid w:val="004D6210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5A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A2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5177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2892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9065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4385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162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5150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9492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056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B2C44-2FB3-4DB5-BE29-C51D1DFCC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Корзникова</dc:creator>
  <cp:lastModifiedBy>Барановская Е.П.</cp:lastModifiedBy>
  <cp:revision>2</cp:revision>
  <cp:lastPrinted>2022-06-27T09:41:00Z</cp:lastPrinted>
  <dcterms:created xsi:type="dcterms:W3CDTF">2022-10-11T15:27:00Z</dcterms:created>
  <dcterms:modified xsi:type="dcterms:W3CDTF">2022-10-11T15:27:00Z</dcterms:modified>
  <dc:language>ru-RU</dc:language>
</cp:coreProperties>
</file>