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EF" w:rsidRPr="006357EF" w:rsidRDefault="006357EF" w:rsidP="002773C5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C1D2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</w:p>
    <w:p w:rsidR="006357EF" w:rsidRPr="002773C5" w:rsidRDefault="006357EF" w:rsidP="002773C5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ПРЕДЛОЖЕНИЙ (РЕКОМЕНДАЦИЙ)</w:t>
      </w:r>
    </w:p>
    <w:p w:rsidR="006357EF" w:rsidRPr="002773C5" w:rsidRDefault="006357EF" w:rsidP="002773C5">
      <w:pPr>
        <w:overflowPunct w:val="0"/>
        <w:autoSpaceDE w:val="0"/>
        <w:autoSpaceDN w:val="0"/>
        <w:adjustRightInd w:val="0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экспертно-аналитического мероприятия</w:t>
      </w:r>
      <w:r w:rsidR="002773C5" w:rsidRPr="0027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667A" w:rsidRPr="00216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«Анализ хода реализации в 2019 – 2020 годах и истекшем периоде 2021 года мероприятий по реформированию системы ценообразования и сметного нормирования в строительстве»</w:t>
      </w:r>
    </w:p>
    <w:tbl>
      <w:tblPr>
        <w:tblpPr w:leftFromText="180" w:rightFromText="180" w:vertAnchor="text" w:horzAnchor="margin" w:tblpXSpec="center" w:tblpY="57"/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5840"/>
        <w:gridCol w:w="1560"/>
        <w:gridCol w:w="1842"/>
        <w:gridCol w:w="3261"/>
      </w:tblGrid>
      <w:tr w:rsidR="006357EF" w:rsidRPr="006357EF" w:rsidTr="008B08D6">
        <w:trPr>
          <w:trHeight w:val="555"/>
        </w:trPr>
        <w:tc>
          <w:tcPr>
            <w:tcW w:w="534" w:type="dxa"/>
          </w:tcPr>
          <w:p w:rsidR="006357EF" w:rsidRPr="002773C5" w:rsidRDefault="004C13F4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да</w:t>
            </w:r>
          </w:p>
        </w:tc>
        <w:tc>
          <w:tcPr>
            <w:tcW w:w="2296" w:type="dxa"/>
          </w:tcPr>
          <w:p w:rsidR="006357EF" w:rsidRPr="002773C5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Получатель (адресат) </w:t>
            </w:r>
            <w:r w:rsidRPr="002773C5">
              <w:rPr>
                <w:rFonts w:ascii="Calibri" w:eastAsia="Times New Roman" w:hAnsi="Calibri" w:cs="Times New Roman"/>
                <w:b/>
                <w:sz w:val="18"/>
                <w:szCs w:val="20"/>
                <w:highlight w:val="yellow"/>
              </w:rPr>
              <w:t xml:space="preserve"> </w:t>
            </w:r>
          </w:p>
        </w:tc>
        <w:tc>
          <w:tcPr>
            <w:tcW w:w="5840" w:type="dxa"/>
          </w:tcPr>
          <w:p w:rsidR="006357EF" w:rsidRPr="002773C5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Предложение (рекомендация)</w:t>
            </w:r>
          </w:p>
        </w:tc>
        <w:tc>
          <w:tcPr>
            <w:tcW w:w="1560" w:type="dxa"/>
          </w:tcPr>
          <w:p w:rsidR="006357EF" w:rsidRPr="002773C5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Отметка о приоритетности (да/нет) </w:t>
            </w:r>
          </w:p>
        </w:tc>
        <w:tc>
          <w:tcPr>
            <w:tcW w:w="1842" w:type="dxa"/>
          </w:tcPr>
          <w:p w:rsidR="006357EF" w:rsidRPr="002773C5" w:rsidRDefault="006357EF" w:rsidP="002773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1" w:right="-13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3261" w:type="dxa"/>
          </w:tcPr>
          <w:p w:rsidR="006357EF" w:rsidRPr="002773C5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2773C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6357EF" w:rsidRPr="006357EF" w:rsidTr="008B08D6">
        <w:trPr>
          <w:trHeight w:val="160"/>
        </w:trPr>
        <w:tc>
          <w:tcPr>
            <w:tcW w:w="534" w:type="dxa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6" w:type="dxa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0" w:type="dxa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</w:tcPr>
          <w:p w:rsidR="006357EF" w:rsidRPr="006357EF" w:rsidRDefault="006357EF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B08D6" w:rsidRPr="006357EF" w:rsidTr="008B08D6">
        <w:trPr>
          <w:trHeight w:val="689"/>
        </w:trPr>
        <w:tc>
          <w:tcPr>
            <w:tcW w:w="534" w:type="dxa"/>
            <w:vMerge w:val="restart"/>
          </w:tcPr>
          <w:p w:rsidR="008B08D6" w:rsidRDefault="008B08D6" w:rsidP="00EE0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</w:t>
            </w:r>
          </w:p>
        </w:tc>
        <w:tc>
          <w:tcPr>
            <w:tcW w:w="2296" w:type="dxa"/>
            <w:vMerge w:val="restart"/>
          </w:tcPr>
          <w:p w:rsidR="008B08D6" w:rsidRDefault="008B08D6" w:rsidP="00BC6C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5840" w:type="dxa"/>
          </w:tcPr>
          <w:p w:rsidR="008B08D6" w:rsidRPr="008B08D6" w:rsidRDefault="008B08D6" w:rsidP="00FA25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 Поручить Министерству строительства и жилищно-</w:t>
            </w:r>
            <w:proofErr w:type="spellStart"/>
            <w:r w:rsidRPr="008B0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коомунального</w:t>
            </w:r>
            <w:proofErr w:type="spellEnd"/>
            <w:r w:rsidRPr="008B0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Российской Федерации</w:t>
            </w:r>
            <w:r w:rsidR="00C67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</w:tcPr>
          <w:p w:rsidR="008B08D6" w:rsidRPr="00543FDC" w:rsidRDefault="008B08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B08D6" w:rsidRPr="00543FDC" w:rsidRDefault="008B08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8B08D6" w:rsidRPr="002773C5" w:rsidRDefault="008B08D6" w:rsidP="006A5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8D6" w:rsidRPr="006357EF" w:rsidTr="008B08D6">
        <w:trPr>
          <w:trHeight w:val="1394"/>
        </w:trPr>
        <w:tc>
          <w:tcPr>
            <w:tcW w:w="534" w:type="dxa"/>
            <w:vMerge/>
          </w:tcPr>
          <w:p w:rsidR="008B08D6" w:rsidRPr="002773C5" w:rsidRDefault="008B08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</w:tcPr>
          <w:p w:rsidR="008B08D6" w:rsidRPr="0021667A" w:rsidRDefault="008B08D6" w:rsidP="00D94F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</w:tcPr>
          <w:p w:rsidR="008B08D6" w:rsidRPr="002773C5" w:rsidRDefault="00141891" w:rsidP="008B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 подготовке стратегии развития строительной отрасли и жилищно-коммунального хозяйства до 2035 года предусмотреть в ней раздел, посвященный развитию ценообразования и сметного нормирования в строительной отрасли Российской Федерации</w:t>
            </w:r>
          </w:p>
        </w:tc>
        <w:tc>
          <w:tcPr>
            <w:tcW w:w="1560" w:type="dxa"/>
          </w:tcPr>
          <w:p w:rsidR="008B08D6" w:rsidRPr="002773C5" w:rsidRDefault="008B08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2" w:type="dxa"/>
          </w:tcPr>
          <w:p w:rsidR="008B08D6" w:rsidRPr="002773C5" w:rsidRDefault="008B08D6" w:rsidP="0063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2021 года</w:t>
            </w:r>
          </w:p>
        </w:tc>
        <w:tc>
          <w:tcPr>
            <w:tcW w:w="3261" w:type="dxa"/>
          </w:tcPr>
          <w:p w:rsidR="008B08D6" w:rsidRPr="002773C5" w:rsidRDefault="008B08D6" w:rsidP="006A5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8D6" w:rsidRPr="00543FDC" w:rsidTr="008B08D6">
        <w:trPr>
          <w:trHeight w:val="379"/>
        </w:trPr>
        <w:tc>
          <w:tcPr>
            <w:tcW w:w="534" w:type="dxa"/>
            <w:vMerge/>
          </w:tcPr>
          <w:p w:rsidR="008B08D6" w:rsidRPr="002773C5" w:rsidRDefault="008B08D6" w:rsidP="002773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</w:tcPr>
          <w:p w:rsidR="008B08D6" w:rsidRPr="002773C5" w:rsidRDefault="008B08D6" w:rsidP="002773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</w:tcPr>
          <w:p w:rsidR="008B08D6" w:rsidRPr="00543FDC" w:rsidRDefault="00141891" w:rsidP="008B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перехода на ресурсно-индексный метод определения сметной стоимости строительства провести </w:t>
            </w:r>
            <w:bookmarkStart w:id="0" w:name="_Hlk71884957"/>
            <w:r w:rsidRPr="00141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оценку изменений в системе ценообразования строительной отрасли с использованием пилотных проектов по различным видам объектов капитального строительства</w:t>
            </w:r>
            <w:bookmarkEnd w:id="0"/>
          </w:p>
        </w:tc>
        <w:tc>
          <w:tcPr>
            <w:tcW w:w="1560" w:type="dxa"/>
          </w:tcPr>
          <w:p w:rsidR="008B08D6" w:rsidRPr="00543FDC" w:rsidRDefault="008B08D6" w:rsidP="002773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2" w:type="dxa"/>
          </w:tcPr>
          <w:p w:rsidR="008B08D6" w:rsidRPr="00543FDC" w:rsidRDefault="008B08D6" w:rsidP="002773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2021 - 2022 годы</w:t>
            </w:r>
          </w:p>
        </w:tc>
        <w:tc>
          <w:tcPr>
            <w:tcW w:w="3261" w:type="dxa"/>
          </w:tcPr>
          <w:p w:rsidR="008B08D6" w:rsidRPr="00543FDC" w:rsidRDefault="008B08D6" w:rsidP="00FA25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8D6" w:rsidRPr="00543FDC" w:rsidTr="008B08D6">
        <w:trPr>
          <w:trHeight w:val="379"/>
        </w:trPr>
        <w:tc>
          <w:tcPr>
            <w:tcW w:w="534" w:type="dxa"/>
            <w:vMerge/>
          </w:tcPr>
          <w:p w:rsidR="008B08D6" w:rsidRPr="00543FDC" w:rsidRDefault="008B08D6" w:rsidP="002773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</w:tcPr>
          <w:p w:rsidR="008B08D6" w:rsidRPr="00543FDC" w:rsidRDefault="008B08D6" w:rsidP="002773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</w:tcPr>
          <w:p w:rsidR="008B08D6" w:rsidRPr="00543FDC" w:rsidRDefault="00141891" w:rsidP="008B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целях исключения негативных последствий для строительной отрасли, связанных с повышением цен на основные </w:t>
            </w:r>
            <w:proofErr w:type="spellStart"/>
            <w:r w:rsidRPr="00141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ценообразующие</w:t>
            </w:r>
            <w:proofErr w:type="spellEnd"/>
            <w:r w:rsidRPr="00141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ресурсы, выработать комплекс мер, учитывающих как условия повышения, так и условия снижения стоимости строительных ресурсов, исключающих дополнительное финансирование с привлечением бюджетных средств</w:t>
            </w:r>
          </w:p>
        </w:tc>
        <w:tc>
          <w:tcPr>
            <w:tcW w:w="1560" w:type="dxa"/>
          </w:tcPr>
          <w:p w:rsidR="008B08D6" w:rsidRPr="00543FDC" w:rsidRDefault="008B08D6" w:rsidP="002773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2" w:type="dxa"/>
          </w:tcPr>
          <w:p w:rsidR="008B08D6" w:rsidRPr="00543FDC" w:rsidRDefault="008B08D6" w:rsidP="002773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2021 года</w:t>
            </w:r>
          </w:p>
        </w:tc>
        <w:tc>
          <w:tcPr>
            <w:tcW w:w="3261" w:type="dxa"/>
          </w:tcPr>
          <w:p w:rsidR="008B08D6" w:rsidRPr="00543FDC" w:rsidRDefault="008B08D6" w:rsidP="002773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8D6" w:rsidRPr="00543FDC" w:rsidTr="008B08D6">
        <w:trPr>
          <w:trHeight w:val="379"/>
        </w:trPr>
        <w:tc>
          <w:tcPr>
            <w:tcW w:w="534" w:type="dxa"/>
            <w:vMerge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</w:tcPr>
          <w:p w:rsidR="008B08D6" w:rsidRPr="00543FDC" w:rsidRDefault="00141891" w:rsidP="008B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период разработки и утверждения новых норм труда при производстве строительных, монтажных и ремонтно-строительных работ рассмотреть возможность использования при разработке (актуализации) сметных норм ранее действовавших норм времени в составе сборников Единых норм и расценок на строительные, монтажные и ремонтно-строительные работы</w:t>
            </w:r>
          </w:p>
        </w:tc>
        <w:tc>
          <w:tcPr>
            <w:tcW w:w="1560" w:type="dxa"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2" w:type="dxa"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2021 года</w:t>
            </w:r>
          </w:p>
        </w:tc>
        <w:tc>
          <w:tcPr>
            <w:tcW w:w="3261" w:type="dxa"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8D6" w:rsidRPr="00543FDC" w:rsidTr="008B08D6">
        <w:trPr>
          <w:trHeight w:val="379"/>
        </w:trPr>
        <w:tc>
          <w:tcPr>
            <w:tcW w:w="534" w:type="dxa"/>
            <w:vMerge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</w:tcPr>
          <w:p w:rsidR="008B08D6" w:rsidRPr="00543FDC" w:rsidRDefault="00141891" w:rsidP="008B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уточнить положения Порядка разработки сметных нормативов, предусмотрев возможность использования ИАС ЦС ФАУ «</w:t>
            </w:r>
            <w:proofErr w:type="spellStart"/>
            <w:r w:rsidRPr="00141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Главгосэкспертиза</w:t>
            </w:r>
            <w:proofErr w:type="spellEnd"/>
            <w:r w:rsidRPr="00141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России», организациями, </w:t>
            </w:r>
            <w:r w:rsidRPr="00141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специализирующимися на разработке элементных сметных норм, в целях разработки (актуализации) и проверки сметных нормативов</w:t>
            </w:r>
          </w:p>
        </w:tc>
        <w:tc>
          <w:tcPr>
            <w:tcW w:w="1560" w:type="dxa"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1842" w:type="dxa"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2021-2022</w:t>
            </w:r>
            <w:r w:rsidRPr="0054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3261" w:type="dxa"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8D6" w:rsidRPr="00543FDC" w:rsidTr="008B08D6">
        <w:trPr>
          <w:trHeight w:val="379"/>
        </w:trPr>
        <w:tc>
          <w:tcPr>
            <w:tcW w:w="534" w:type="dxa"/>
            <w:vMerge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</w:tcPr>
          <w:p w:rsidR="008B08D6" w:rsidRPr="00543FDC" w:rsidRDefault="00141891" w:rsidP="00141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рассмотреть вопрос о возможности исключения из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классификатора строительных ресурсов</w:t>
            </w:r>
            <w:r w:rsidRPr="00141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информации о ресурсах, не обеспеченных производителями строительной продукции соответствующими ценами и расценками</w:t>
            </w:r>
          </w:p>
        </w:tc>
        <w:tc>
          <w:tcPr>
            <w:tcW w:w="1560" w:type="dxa"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2" w:type="dxa"/>
          </w:tcPr>
          <w:p w:rsidR="008B08D6" w:rsidRPr="00543FDC" w:rsidRDefault="008B08D6" w:rsidP="004C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 квартал 2022 года </w:t>
            </w:r>
          </w:p>
        </w:tc>
        <w:tc>
          <w:tcPr>
            <w:tcW w:w="3261" w:type="dxa"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8D6" w:rsidRPr="00543FDC" w:rsidTr="008B08D6">
        <w:trPr>
          <w:trHeight w:val="379"/>
        </w:trPr>
        <w:tc>
          <w:tcPr>
            <w:tcW w:w="534" w:type="dxa"/>
            <w:vMerge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</w:tcPr>
          <w:p w:rsidR="008B08D6" w:rsidRPr="00543FDC" w:rsidRDefault="00C67950" w:rsidP="008B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B08D6" w:rsidRPr="004C13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беспечить размещение в ФГИС ЦС статистической информации о текущем состоянии проводимого мониторинга цен строительных ресурсов, ходе информационного наполнения ФГИС ЦС, работе зарегистрированных в системе организаций и т. п.</w:t>
            </w:r>
          </w:p>
        </w:tc>
        <w:tc>
          <w:tcPr>
            <w:tcW w:w="1560" w:type="dxa"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2" w:type="dxa"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2021 года</w:t>
            </w:r>
          </w:p>
        </w:tc>
        <w:tc>
          <w:tcPr>
            <w:tcW w:w="3261" w:type="dxa"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8D6" w:rsidRPr="00543FDC" w:rsidTr="008B08D6">
        <w:trPr>
          <w:trHeight w:val="379"/>
        </w:trPr>
        <w:tc>
          <w:tcPr>
            <w:tcW w:w="534" w:type="dxa"/>
            <w:vMerge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1.2. </w:t>
            </w:r>
            <w:r w:rsidR="00141891" w:rsidRPr="0014189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141891" w:rsidRPr="00141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рекомендовать органам исполнительной власти субъектов Российской Федерации в целях определения экономически обоснованной стоимости строительства объектов, учитывающей региональную специфику, в рамках национальных проектов и государственных программ обеспечить организацию мониторинга строительных ресурсов и среднемесячного размера оплаты труда рабочих, занятых в строительной отрасли, в соответствии с требованиями Правил мониторинга строительных ресурсов, утвержденных постановлением Правительства Российской Федерации от 23 декабря 2016 г. № 1452</w:t>
            </w:r>
            <w:r w:rsidR="00141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bookmarkStart w:id="1" w:name="_GoBack"/>
            <w:bookmarkEnd w:id="1"/>
          </w:p>
        </w:tc>
        <w:tc>
          <w:tcPr>
            <w:tcW w:w="1560" w:type="dxa"/>
          </w:tcPr>
          <w:p w:rsidR="008B08D6" w:rsidRPr="00543FDC" w:rsidRDefault="00C67950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2" w:type="dxa"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квартал 2022 года</w:t>
            </w:r>
          </w:p>
        </w:tc>
        <w:tc>
          <w:tcPr>
            <w:tcW w:w="3261" w:type="dxa"/>
          </w:tcPr>
          <w:p w:rsidR="008B08D6" w:rsidRPr="00543FDC" w:rsidRDefault="008B08D6" w:rsidP="00524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57EF" w:rsidRPr="006357EF" w:rsidRDefault="006357EF" w:rsidP="006357EF">
      <w:pPr>
        <w:spacing w:after="0" w:line="240" w:lineRule="auto"/>
        <w:rPr>
          <w:rFonts w:ascii="Calibri" w:eastAsia="Times New Roman" w:hAnsi="Calibri" w:cs="Times New Roman"/>
        </w:rPr>
      </w:pPr>
    </w:p>
    <w:p w:rsidR="0097458C" w:rsidRDefault="0097458C"/>
    <w:sectPr w:rsidR="0097458C" w:rsidSect="005248D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AC"/>
    <w:rsid w:val="00141891"/>
    <w:rsid w:val="001B61AC"/>
    <w:rsid w:val="0021667A"/>
    <w:rsid w:val="002773C5"/>
    <w:rsid w:val="00397325"/>
    <w:rsid w:val="004C13F4"/>
    <w:rsid w:val="005248DD"/>
    <w:rsid w:val="00543FDC"/>
    <w:rsid w:val="00563848"/>
    <w:rsid w:val="005D3906"/>
    <w:rsid w:val="0062556F"/>
    <w:rsid w:val="006357EF"/>
    <w:rsid w:val="006A540A"/>
    <w:rsid w:val="007137FB"/>
    <w:rsid w:val="007825B8"/>
    <w:rsid w:val="008A0FE3"/>
    <w:rsid w:val="008B08D6"/>
    <w:rsid w:val="008C1D21"/>
    <w:rsid w:val="008D34FD"/>
    <w:rsid w:val="00930B63"/>
    <w:rsid w:val="0097458C"/>
    <w:rsid w:val="00AA28F2"/>
    <w:rsid w:val="00BA4A32"/>
    <w:rsid w:val="00C67950"/>
    <w:rsid w:val="00D333A0"/>
    <w:rsid w:val="00D54DEA"/>
    <w:rsid w:val="00D64F80"/>
    <w:rsid w:val="00D94FBF"/>
    <w:rsid w:val="00DF6F81"/>
    <w:rsid w:val="00E66570"/>
    <w:rsid w:val="00F43821"/>
    <w:rsid w:val="00F50754"/>
    <w:rsid w:val="00FA2567"/>
    <w:rsid w:val="00FA515F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4A0F"/>
  <w15:docId w15:val="{FF682D50-05DF-498B-A274-B4FD6C2D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6E9883E433A1F540A4595992D400D060" ma:contentTypeVersion="13" ma:contentTypeDescription="Документ с атрибутами" ma:contentTypeScope="" ma:versionID="6cd67604ac95e1574ace93b9203c8329">
  <xsd:schema xmlns:xsd="http://www.w3.org/2001/XMLSchema" xmlns:xs="http://www.w3.org/2001/XMLSchema" xmlns:p="http://schemas.microsoft.com/office/2006/metadata/properties" xmlns:ns2="67d568c1-9452-4857-b99d-aa9336eacaeb" xmlns:ns3="c36334b5-d259-44e6-bd9b-b4f02e616251" targetNamespace="http://schemas.microsoft.com/office/2006/metadata/properties" ma:root="true" ma:fieldsID="f474ec923fb5a24fcefce27ddc8516d9" ns2:_="" ns3:_="">
    <xsd:import namespace="67d568c1-9452-4857-b99d-aa9336eacaeb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StatusExt" minOccurs="0"/>
                <xsd:element ref="ns3:_dlc_DocId" minOccurs="0"/>
                <xsd:element ref="ns3:_dlc_DocIdUrl" minOccurs="0"/>
                <xsd:element ref="ns3:_dlc_DocIdPersistId" minOccurs="0"/>
                <xsd:element ref="ns2:_x041f__x043e__x043b__x043d__x043e__x0435__x0020__x043d__x0430__x0438__x043c__x0435__x043d__x043e__x0432__x0430__x043d__x0438__x0435_" minOccurs="0"/>
                <xsd:element ref="ns2:_x0414__x0430__x0442__x0430__x0020__x043f__x0443__x0431__x043b__x0438__x043a__x0430__x0446__x0438__x0438_" minOccurs="0"/>
                <xsd:element ref="ns2:_x0414__x0430__x0442__x0430__x0020__x0443__x0442__x0432__x0435__x0440__x0436__x0434__x0435__x043d__x0438__x044f_" minOccurs="0"/>
                <xsd:element ref="ns2:_x041f__x043e__x0437__x0438__x0446__x0438__x044f__x0020__x0432__x0020__x0430__x043d__x043e__x043d__x0441__x0430__x0445__x0020__x043d__x0430__x0020__x0433__x043b__x0430__x0432__x043d__x043e__x0439__x0020__x0441__x0442__x0440__x0430__x043d__x0438__x0446__x0435_" minOccurs="0"/>
                <xsd:element ref="ns2:_x041f__x0443__x0431__x043b__x0438__x043a__x043e__x0432__x0430__x0442__x044c__x0020__x0432__x0020__x0430__x043d__x043e__x043d__x0441__x0430__x0445__x0020__x043d__x0430__x0020__x0433__x043b__x0430__x0432__x043d__x043e__x0439__x0020__x0441__x0442__x0440__x0430__x043d__x0438__x0446__x0435_" minOccurs="0"/>
                <xsd:element ref="ns2:_x041f__x043e__x0437__x0438__x0446__x0438__x044f__x0020__x0432__x0020__x043f__x0440__x0435__x0434__x0441__x0442__x0430__x0432__x043b__x0435__x043d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568c1-9452-4857-b99d-aa9336eacaeb" elementFormDefault="qualified">
    <xsd:import namespace="http://schemas.microsoft.com/office/2006/documentManagement/types"/>
    <xsd:import namespace="http://schemas.microsoft.com/office/infopath/2007/PartnerControls"/>
    <xsd:element name="StatusExt" ma:index="7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_x041f__x043e__x043b__x043d__x043e__x0435__x0020__x043d__x0430__x0438__x043c__x0435__x043d__x043e__x0432__x0430__x043d__x0438__x0435_" ma:index="11" nillable="true" ma:displayName="Полное наименование" ma:description="" ma:internalName="_x041f__x043e__x043b__x043d__x043e__x0435__x0020__x043d__x0430__x0438__x043c__x0435__x043d__x043e__x0432__x0430__x043d__x0438__x0435_">
      <xsd:simpleType>
        <xsd:restriction base="dms:Note"/>
      </xsd:simpleType>
    </xsd:element>
    <xsd:element name="_x0414__x0430__x0442__x0430__x0020__x043f__x0443__x0431__x043b__x0438__x043a__x0430__x0446__x0438__x0438_" ma:index="12" nillable="true" ma:displayName="Дата публикации" ma:format="DateOnly" ma:internalName="_x0414__x0430__x0442__x0430__x0020__x043f__x0443__x0431__x043b__x0438__x043a__x0430__x0446__x0438__x0438_">
      <xsd:simpleType>
        <xsd:restriction base="dms:DateTime"/>
      </xsd:simpleType>
    </xsd:element>
    <xsd:element name="_x0414__x0430__x0442__x0430__x0020__x0443__x0442__x0432__x0435__x0440__x0436__x0434__x0435__x043d__x0438__x044f_" ma:index="13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  <xsd:element name="_x041f__x043e__x0437__x0438__x0446__x0438__x044f__x0020__x0432__x0020__x0430__x043d__x043e__x043d__x0441__x0430__x0445__x0020__x043d__x0430__x0020__x0433__x043b__x0430__x0432__x043d__x043e__x0439__x0020__x0441__x0442__x0440__x0430__x043d__x0438__x0446__x0435_" ma:index="14" nillable="true" ma:displayName="Позиция в анонсах на главной странице" ma:internalName="_x041f__x043e__x0437__x0438__x0446__x0438__x044f__x0020__x0432__x0020__x0430__x043d__x043e__x043d__x0441__x0430__x0445__x0020__x043d__x0430__x0020__x0433__x043b__x0430__x0432__x043d__x043e__x0439__x0020__x0441__x0442__x0440__x0430__x043d__x0438__x0446__x0435_">
      <xsd:simpleType>
        <xsd:restriction base="dms:Number"/>
      </xsd:simpleType>
    </xsd:element>
    <xsd:element name="_x041f__x0443__x0431__x043b__x0438__x043a__x043e__x0432__x0430__x0442__x044c__x0020__x0432__x0020__x0430__x043d__x043e__x043d__x0441__x0430__x0445__x0020__x043d__x0430__x0020__x0433__x043b__x0430__x0432__x043d__x043e__x0439__x0020__x0441__x0442__x0440__x0430__x043d__x0438__x0446__x0435_" ma:index="15" nillable="true" ma:displayName="Публиковать в анонсах на главной странице" ma:default="1" ma:internalName="_x041f__x0443__x0431__x043b__x0438__x043a__x043e__x0432__x0430__x0442__x044c__x0020__x0432__x0020__x0430__x043d__x043e__x043d__x0441__x0430__x0445__x0020__x043d__x0430__x0020__x0433__x043b__x0430__x0432__x043d__x043e__x0439__x0020__x0441__x0442__x0440__x0430__x043d__x0438__x0446__x0435_">
      <xsd:simpleType>
        <xsd:restriction base="dms:Boolean"/>
      </xsd:simpleType>
    </xsd:element>
    <xsd:element name="_x041f__x043e__x0437__x0438__x0446__x0438__x044f__x0020__x0432__x0020__x043f__x0440__x0435__x0434__x0441__x0442__x0430__x0432__x043b__x0435__x043d__x0438__x0438_" ma:index="16" nillable="true" ma:displayName="Позиция в представлении" ma:internalName="_x041f__x043e__x0437__x0438__x0446__x0438__x044f__x0020__x0432__x0020__x043f__x0440__x0435__x0434__x0441__x0442__x0430__x0432__x043b__x0435__x043d__x0438__x0438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36334b5-d259-44e6-bd9b-b4f02e616251">AUUPZJ3A7SR7-538823692-56956</_dlc_DocId>
    <_dlc_DocIdUrl xmlns="c36334b5-d259-44e6-bd9b-b4f02e616251">
      <Url>http://portal/departments/roslyah/_layouts/15/DocIdRedir.aspx?ID=AUUPZJ3A7SR7-538823692-56956</Url>
      <Description>AUUPZJ3A7SR7-538823692-56956</Description>
    </_dlc_DocIdUrl>
    <_x041f__x043e__x043b__x043d__x043e__x0435__x0020__x043d__x0430__x0438__x043c__x0435__x043d__x043e__x0432__x0430__x043d__x0438__x0435_ xmlns="67d568c1-9452-4857-b99d-aa9336eacaeb" xsi:nil="true"/>
    <_x041f__x043e__x0437__x0438__x0446__x0438__x044f__x0020__x0432__x0020__x043f__x0440__x0435__x0434__x0441__x0442__x0430__x0432__x043b__x0435__x043d__x0438__x0438_ xmlns="67d568c1-9452-4857-b99d-aa9336eacaeb" xsi:nil="true"/>
    <_x0414__x0430__x0442__x0430__x0020__x0443__x0442__x0432__x0435__x0440__x0436__x0434__x0435__x043d__x0438__x044f_ xmlns="67d568c1-9452-4857-b99d-aa9336eacaeb" xsi:nil="true"/>
    <_x041f__x0443__x0431__x043b__x0438__x043a__x043e__x0432__x0430__x0442__x044c__x0020__x0432__x0020__x0430__x043d__x043e__x043d__x0441__x0430__x0445__x0020__x043d__x0430__x0020__x0433__x043b__x0430__x0432__x043d__x043e__x0439__x0020__x0441__x0442__x0440__x0430__x043d__x0438__x0446__x0435_ xmlns="67d568c1-9452-4857-b99d-aa9336eacaeb">true</_x041f__x0443__x0431__x043b__x0438__x043a__x043e__x0432__x0430__x0442__x044c__x0020__x0432__x0020__x0430__x043d__x043e__x043d__x0441__x0430__x0445__x0020__x043d__x0430__x0020__x0433__x043b__x0430__x0432__x043d__x043e__x0439__x0020__x0441__x0442__x0440__x0430__x043d__x0438__x0446__x0435_>
    <StatusExt xmlns="67d568c1-9452-4857-b99d-aa9336eacaeb">Без статуса</StatusExt>
    <_x041f__x043e__x0437__x0438__x0446__x0438__x044f__x0020__x0432__x0020__x0430__x043d__x043e__x043d__x0441__x0430__x0445__x0020__x043d__x0430__x0020__x0433__x043b__x0430__x0432__x043d__x043e__x0439__x0020__x0441__x0442__x0440__x0430__x043d__x0438__x0446__x0435_ xmlns="67d568c1-9452-4857-b99d-aa9336eacaeb" xsi:nil="true"/>
    <_x0414__x0430__x0442__x0430__x0020__x043f__x0443__x0431__x043b__x0438__x043a__x0430__x0446__x0438__x0438_ xmlns="67d568c1-9452-4857-b99d-aa9336eaca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4D4DB1-6891-4BFC-84E5-4632D6B66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568c1-9452-4857-b99d-aa9336eacaeb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6A297-3CEB-4D00-9AA1-0050DBFEB43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67d568c1-9452-4857-b99d-aa9336eacaeb"/>
    <ds:schemaRef ds:uri="http://schemas.microsoft.com/office/infopath/2007/PartnerControls"/>
    <ds:schemaRef ds:uri="c36334b5-d259-44e6-bd9b-b4f02e616251"/>
  </ds:schemaRefs>
</ds:datastoreItem>
</file>

<file path=customXml/itemProps3.xml><?xml version="1.0" encoding="utf-8"?>
<ds:datastoreItem xmlns:ds="http://schemas.openxmlformats.org/officeDocument/2006/customXml" ds:itemID="{B5A811CB-F0D9-4CE5-923E-EACA17BBC8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011CDF-5CCC-4765-8C80-E983132E080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2021-06-28T09:04:00Z</dcterms:created>
  <dcterms:modified xsi:type="dcterms:W3CDTF">2021-06-28T09:04:00Z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20b7eec7-2cf2-46d1-9808-79be90962b57</vt:lpwstr>
  </property>
  <property fmtid="{D5CDD505-2E9C-101B-9397-08002B2CF9AE}" pid="3" name="ContentTypeId">
    <vt:lpwstr>0x0101001CCE6BEE340741958E57C96A5CC68E37006E9883E433A1F540A4595992D400D060</vt:lpwstr>
  </property>
</Properties>
</file>